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07B806" w14:textId="77777777" w:rsidR="00465C41" w:rsidRPr="009429F4" w:rsidRDefault="00AE0FAF" w:rsidP="009429F4">
      <w:pPr>
        <w:rPr>
          <w:rFonts w:ascii="Times New Roman" w:hAnsi="Times New Roman" w:cs="Times New Roman"/>
        </w:rPr>
      </w:pPr>
      <w:r w:rsidRPr="009429F4">
        <w:rPr>
          <w:rFonts w:ascii="Times New Roman" w:hAnsi="Times New Roman" w:cs="Times New Roman"/>
        </w:rPr>
        <w:t>Introduction:</w:t>
      </w:r>
    </w:p>
    <w:p w14:paraId="6E2B964B" w14:textId="77777777" w:rsidR="00AE0FAF" w:rsidRPr="009429F4" w:rsidRDefault="00AE0FAF" w:rsidP="009429F4">
      <w:pPr>
        <w:rPr>
          <w:rFonts w:ascii="Times New Roman" w:hAnsi="Times New Roman" w:cs="Times New Roman"/>
        </w:rPr>
      </w:pPr>
      <w:r w:rsidRPr="009429F4">
        <w:rPr>
          <w:rFonts w:ascii="Times New Roman" w:hAnsi="Times New Roman" w:cs="Times New Roman"/>
        </w:rPr>
        <w:tab/>
      </w:r>
    </w:p>
    <w:p w14:paraId="1931AC77" w14:textId="2A9F3843" w:rsidR="00AE0FAF" w:rsidRPr="009429F4" w:rsidRDefault="00AE0FAF" w:rsidP="009429F4">
      <w:pPr>
        <w:rPr>
          <w:rFonts w:ascii="Times New Roman" w:hAnsi="Times New Roman" w:cs="Times New Roman"/>
        </w:rPr>
      </w:pPr>
      <w:r w:rsidRPr="009429F4">
        <w:rPr>
          <w:rFonts w:ascii="Times New Roman" w:hAnsi="Times New Roman" w:cs="Times New Roman"/>
        </w:rPr>
        <w:tab/>
        <w:t xml:space="preserve">Using the TH5-B equipment, our goal is to find the </w:t>
      </w:r>
      <w:r w:rsidR="00A54AE7">
        <w:rPr>
          <w:rFonts w:ascii="Times New Roman" w:hAnsi="Times New Roman" w:cs="Times New Roman"/>
        </w:rPr>
        <w:t>ratio of volumes for air in the two vessels by using an isothermal expansion process</w:t>
      </w:r>
      <w:r w:rsidRPr="009429F4">
        <w:rPr>
          <w:rFonts w:ascii="Times New Roman" w:hAnsi="Times New Roman" w:cs="Times New Roman"/>
        </w:rPr>
        <w:t xml:space="preserve">. Basic Thermodynamic elements such as adiabatic processes, properties of an ideal gas, and the first law of Thermodynamics will be implemented in this experiment. </w:t>
      </w:r>
    </w:p>
    <w:p w14:paraId="21B21664" w14:textId="77777777" w:rsidR="00AE0FAF" w:rsidRPr="009429F4" w:rsidRDefault="00AE0FAF" w:rsidP="009429F4">
      <w:pPr>
        <w:rPr>
          <w:rFonts w:ascii="Times New Roman" w:hAnsi="Times New Roman" w:cs="Times New Roman"/>
        </w:rPr>
      </w:pPr>
      <w:r w:rsidRPr="009429F4">
        <w:rPr>
          <w:rFonts w:ascii="Times New Roman" w:hAnsi="Times New Roman" w:cs="Times New Roman"/>
        </w:rPr>
        <w:tab/>
        <w:t xml:space="preserve">Using air as the working fluid, the TH5-B is comprised of two vessels on a base plate and a freestanding electrical air pump. Both the vessels have a common base-plate but one vessel is larger than the other. The larger vessel is used for operation under pressure and the smaller vessel is used for operation under vacuum. </w:t>
      </w:r>
    </w:p>
    <w:p w14:paraId="4811C6E8" w14:textId="77777777" w:rsidR="00AE0FAF" w:rsidRPr="009429F4" w:rsidRDefault="00AE0FAF" w:rsidP="009429F4">
      <w:pPr>
        <w:rPr>
          <w:rFonts w:ascii="Times New Roman" w:hAnsi="Times New Roman" w:cs="Times New Roman"/>
        </w:rPr>
      </w:pPr>
      <w:r w:rsidRPr="009429F4">
        <w:rPr>
          <w:rFonts w:ascii="Times New Roman" w:hAnsi="Times New Roman" w:cs="Times New Roman"/>
        </w:rPr>
        <w:t>Both vessels are made from clear rigid plastic because it provides somewhat of insulation between air inside the vessels and its surroundings outside. Also, due to its clear rigid plastic make, the contents return to room temperature fairly quickly.</w:t>
      </w:r>
    </w:p>
    <w:p w14:paraId="6D087E2E" w14:textId="77777777" w:rsidR="00F22EE0" w:rsidRDefault="00F22EE0" w:rsidP="00AE0FAF">
      <w:pPr>
        <w:spacing w:line="480" w:lineRule="auto"/>
      </w:pPr>
    </w:p>
    <w:p w14:paraId="79DDAAFC" w14:textId="39C712A8" w:rsidR="009429F4" w:rsidRPr="00A54AE7" w:rsidRDefault="009429F4" w:rsidP="009429F4">
      <w:pPr>
        <w:rPr>
          <w:rFonts w:ascii="Times New Roman" w:hAnsi="Times New Roman" w:cs="Times New Roman"/>
          <w:b/>
          <w:u w:val="single"/>
        </w:rPr>
      </w:pPr>
      <w:r>
        <w:rPr>
          <w:rFonts w:ascii="Times New Roman" w:hAnsi="Times New Roman" w:cs="Times New Roman"/>
        </w:rPr>
        <w:t xml:space="preserve">The following derivation is from the document </w:t>
      </w:r>
      <w:r w:rsidRPr="00A54AE7">
        <w:rPr>
          <w:rFonts w:ascii="Times New Roman" w:hAnsi="Times New Roman" w:cs="Times New Roman"/>
        </w:rPr>
        <w:t>“</w:t>
      </w:r>
      <w:r w:rsidR="00A54AE7" w:rsidRPr="00A54AE7">
        <w:rPr>
          <w:rFonts w:ascii="Times New Roman" w:hAnsi="Times New Roman" w:cs="Times New Roman"/>
        </w:rPr>
        <w:t>RATIO OF VOLUMES - EXPANSION PROCESSES OF A PERFECT GAS (TH5-B)</w:t>
      </w:r>
      <w:r w:rsidR="00A54AE7">
        <w:rPr>
          <w:rFonts w:ascii="Times New Roman" w:hAnsi="Times New Roman" w:cs="Times New Roman"/>
        </w:rPr>
        <w:t xml:space="preserve">” </w:t>
      </w:r>
      <w:r>
        <w:rPr>
          <w:rFonts w:ascii="Times New Roman" w:hAnsi="Times New Roman" w:cs="Times New Roman"/>
        </w:rPr>
        <w:t xml:space="preserve">written by Dr. </w:t>
      </w:r>
      <w:proofErr w:type="spellStart"/>
      <w:r>
        <w:rPr>
          <w:rFonts w:ascii="Times New Roman" w:hAnsi="Times New Roman" w:cs="Times New Roman"/>
        </w:rPr>
        <w:t>Kassegne</w:t>
      </w:r>
      <w:proofErr w:type="spellEnd"/>
      <w:r>
        <w:rPr>
          <w:rFonts w:ascii="Times New Roman" w:hAnsi="Times New Roman" w:cs="Times New Roman"/>
        </w:rPr>
        <w:t xml:space="preserve"> for the ME495 Laboratory.</w:t>
      </w:r>
    </w:p>
    <w:p w14:paraId="47F5848D" w14:textId="77777777" w:rsidR="009429F4" w:rsidRDefault="009429F4" w:rsidP="009429F4">
      <w:pPr>
        <w:rPr>
          <w:rFonts w:ascii="Times New Roman" w:hAnsi="Times New Roman" w:cs="Times New Roman"/>
        </w:rPr>
      </w:pPr>
    </w:p>
    <w:p w14:paraId="30EAEA91" w14:textId="77777777" w:rsidR="009429F4" w:rsidRPr="004108FF" w:rsidRDefault="009429F4" w:rsidP="009429F4">
      <w:pPr>
        <w:ind w:left="720"/>
        <w:jc w:val="both"/>
        <w:rPr>
          <w:rFonts w:ascii="Times New Roman" w:hAnsi="Times New Roman" w:cs="Times New Roman"/>
        </w:rPr>
      </w:pPr>
      <w:r w:rsidRPr="004108FF">
        <w:rPr>
          <w:rFonts w:ascii="Times New Roman" w:hAnsi="Times New Roman" w:cs="Times New Roman"/>
        </w:rPr>
        <w:t xml:space="preserve">For a reversible adiabatic expansion, </w:t>
      </w:r>
      <w:proofErr w:type="spellStart"/>
      <w:r w:rsidRPr="004108FF">
        <w:rPr>
          <w:rFonts w:ascii="Times New Roman" w:hAnsi="Times New Roman" w:cs="Times New Roman"/>
        </w:rPr>
        <w:t>dq</w:t>
      </w:r>
      <w:proofErr w:type="spellEnd"/>
      <w:r w:rsidRPr="004108FF">
        <w:rPr>
          <w:rFonts w:ascii="Times New Roman" w:hAnsi="Times New Roman" w:cs="Times New Roman"/>
        </w:rPr>
        <w:t xml:space="preserve"> = 0</w:t>
      </w:r>
    </w:p>
    <w:p w14:paraId="3F35923F" w14:textId="77777777" w:rsidR="009429F4" w:rsidRPr="004108FF" w:rsidRDefault="009429F4" w:rsidP="009429F4">
      <w:pPr>
        <w:ind w:left="720"/>
        <w:jc w:val="both"/>
        <w:rPr>
          <w:rFonts w:ascii="Times New Roman" w:hAnsi="Times New Roman" w:cs="Times New Roman"/>
        </w:rPr>
      </w:pPr>
      <w:r w:rsidRPr="004108FF">
        <w:rPr>
          <w:rFonts w:ascii="Times New Roman" w:hAnsi="Times New Roman" w:cs="Times New Roman"/>
        </w:rPr>
        <w:t xml:space="preserve">From the first law of thermodynamics, </w:t>
      </w:r>
      <w:proofErr w:type="spellStart"/>
      <w:r w:rsidRPr="004108FF">
        <w:rPr>
          <w:rFonts w:ascii="Times New Roman" w:hAnsi="Times New Roman" w:cs="Times New Roman"/>
        </w:rPr>
        <w:t>dU</w:t>
      </w:r>
      <w:proofErr w:type="spellEnd"/>
      <w:r w:rsidRPr="004108FF">
        <w:rPr>
          <w:rFonts w:ascii="Times New Roman" w:hAnsi="Times New Roman" w:cs="Times New Roman"/>
        </w:rPr>
        <w:t xml:space="preserve"> = </w:t>
      </w:r>
      <w:proofErr w:type="spellStart"/>
      <w:r w:rsidRPr="004108FF">
        <w:rPr>
          <w:rFonts w:ascii="Times New Roman" w:hAnsi="Times New Roman" w:cs="Times New Roman"/>
        </w:rPr>
        <w:t>dq</w:t>
      </w:r>
      <w:proofErr w:type="spellEnd"/>
      <w:r w:rsidRPr="004108FF">
        <w:rPr>
          <w:rFonts w:ascii="Times New Roman" w:hAnsi="Times New Roman" w:cs="Times New Roman"/>
        </w:rPr>
        <w:t xml:space="preserve"> + </w:t>
      </w:r>
      <w:proofErr w:type="spellStart"/>
      <w:proofErr w:type="gramStart"/>
      <w:r w:rsidRPr="004108FF">
        <w:rPr>
          <w:rFonts w:ascii="Times New Roman" w:hAnsi="Times New Roman" w:cs="Times New Roman"/>
        </w:rPr>
        <w:t>dW</w:t>
      </w:r>
      <w:proofErr w:type="spellEnd"/>
      <w:proofErr w:type="gramEnd"/>
    </w:p>
    <w:p w14:paraId="05383F00" w14:textId="77777777" w:rsidR="009429F4" w:rsidRPr="004108FF" w:rsidRDefault="009429F4" w:rsidP="009429F4">
      <w:pPr>
        <w:ind w:left="720"/>
        <w:jc w:val="both"/>
        <w:rPr>
          <w:rFonts w:ascii="Times New Roman" w:hAnsi="Times New Roman" w:cs="Times New Roman"/>
        </w:rPr>
      </w:pPr>
      <w:r w:rsidRPr="004108FF">
        <w:rPr>
          <w:rFonts w:ascii="Times New Roman" w:hAnsi="Times New Roman" w:cs="Times New Roman"/>
        </w:rPr>
        <w:t xml:space="preserve">Therefore during the expansion process, </w:t>
      </w:r>
      <w:proofErr w:type="spellStart"/>
      <w:r w:rsidRPr="004108FF">
        <w:rPr>
          <w:rFonts w:ascii="Times New Roman" w:hAnsi="Times New Roman" w:cs="Times New Roman"/>
        </w:rPr>
        <w:t>dU</w:t>
      </w:r>
      <w:proofErr w:type="spellEnd"/>
      <w:r w:rsidRPr="004108FF">
        <w:rPr>
          <w:rFonts w:ascii="Times New Roman" w:hAnsi="Times New Roman" w:cs="Times New Roman"/>
        </w:rPr>
        <w:t xml:space="preserve"> = </w:t>
      </w:r>
      <w:proofErr w:type="spellStart"/>
      <w:proofErr w:type="gramStart"/>
      <w:r w:rsidRPr="004108FF">
        <w:rPr>
          <w:rFonts w:ascii="Times New Roman" w:hAnsi="Times New Roman" w:cs="Times New Roman"/>
        </w:rPr>
        <w:t>dW</w:t>
      </w:r>
      <w:proofErr w:type="spellEnd"/>
      <w:proofErr w:type="gramEnd"/>
      <w:r w:rsidRPr="004108FF">
        <w:rPr>
          <w:rFonts w:ascii="Times New Roman" w:hAnsi="Times New Roman" w:cs="Times New Roman"/>
        </w:rPr>
        <w:t xml:space="preserve"> = -</w:t>
      </w:r>
      <w:proofErr w:type="spellStart"/>
      <w:r w:rsidRPr="004108FF">
        <w:rPr>
          <w:rFonts w:ascii="Times New Roman" w:hAnsi="Times New Roman" w:cs="Times New Roman"/>
        </w:rPr>
        <w:t>pdV</w:t>
      </w:r>
      <w:proofErr w:type="spellEnd"/>
    </w:p>
    <w:p w14:paraId="59D59ABF" w14:textId="77777777" w:rsidR="009429F4" w:rsidRPr="004108FF" w:rsidRDefault="009429F4" w:rsidP="009429F4">
      <w:pPr>
        <w:ind w:left="720"/>
        <w:jc w:val="both"/>
        <w:rPr>
          <w:rFonts w:ascii="Times New Roman" w:hAnsi="Times New Roman" w:cs="Times New Roman"/>
        </w:rPr>
      </w:pPr>
      <w:r w:rsidRPr="004108FF">
        <w:rPr>
          <w:rFonts w:ascii="Times New Roman" w:hAnsi="Times New Roman" w:cs="Times New Roman"/>
        </w:rPr>
        <w:t>At constant volume, the heat capacity ratio relates the change in temperature to change in internal energy:</w:t>
      </w:r>
    </w:p>
    <w:p w14:paraId="729E709E" w14:textId="77777777" w:rsidR="009429F4" w:rsidRPr="004108FF" w:rsidRDefault="009429F4" w:rsidP="009429F4">
      <w:pPr>
        <w:ind w:left="720"/>
        <w:jc w:val="both"/>
        <w:rPr>
          <w:rFonts w:ascii="Times New Roman" w:hAnsi="Times New Roman" w:cs="Times New Roman"/>
        </w:rPr>
      </w:pPr>
      <w:proofErr w:type="spellStart"/>
      <w:proofErr w:type="gramStart"/>
      <w:r w:rsidRPr="004108FF">
        <w:rPr>
          <w:rFonts w:ascii="Times New Roman" w:hAnsi="Times New Roman" w:cs="Times New Roman"/>
        </w:rPr>
        <w:t>dU</w:t>
      </w:r>
      <w:proofErr w:type="spellEnd"/>
      <w:proofErr w:type="gramEnd"/>
      <w:r w:rsidRPr="004108FF">
        <w:rPr>
          <w:rFonts w:ascii="Times New Roman" w:hAnsi="Times New Roman" w:cs="Times New Roman"/>
        </w:rPr>
        <w:t xml:space="preserve"> = </w:t>
      </w:r>
      <w:proofErr w:type="spellStart"/>
      <w:r w:rsidRPr="004108FF">
        <w:rPr>
          <w:rFonts w:ascii="Times New Roman" w:hAnsi="Times New Roman" w:cs="Times New Roman"/>
        </w:rPr>
        <w:t>C</w:t>
      </w:r>
      <w:r w:rsidRPr="004108FF">
        <w:rPr>
          <w:rFonts w:ascii="Times New Roman" w:hAnsi="Times New Roman" w:cs="Times New Roman"/>
          <w:vertAlign w:val="subscript"/>
        </w:rPr>
        <w:t>v</w:t>
      </w:r>
      <w:r w:rsidRPr="004108FF">
        <w:rPr>
          <w:rFonts w:ascii="Times New Roman" w:hAnsi="Times New Roman" w:cs="Times New Roman"/>
        </w:rPr>
        <w:t>dT</w:t>
      </w:r>
      <w:proofErr w:type="spellEnd"/>
    </w:p>
    <w:p w14:paraId="4353586E" w14:textId="77777777" w:rsidR="009429F4" w:rsidRPr="004108FF" w:rsidRDefault="009429F4" w:rsidP="009429F4">
      <w:pPr>
        <w:ind w:left="720"/>
        <w:jc w:val="both"/>
        <w:rPr>
          <w:rFonts w:ascii="Times New Roman" w:hAnsi="Times New Roman" w:cs="Times New Roman"/>
        </w:rPr>
      </w:pPr>
      <w:r w:rsidRPr="004108FF">
        <w:rPr>
          <w:rFonts w:ascii="Times New Roman" w:hAnsi="Times New Roman" w:cs="Times New Roman"/>
        </w:rPr>
        <w:t xml:space="preserve">Thus, </w:t>
      </w:r>
      <w:proofErr w:type="spellStart"/>
      <w:r w:rsidRPr="004108FF">
        <w:rPr>
          <w:rFonts w:ascii="Times New Roman" w:hAnsi="Times New Roman" w:cs="Times New Roman"/>
        </w:rPr>
        <w:t>C</w:t>
      </w:r>
      <w:r w:rsidRPr="004108FF">
        <w:rPr>
          <w:rFonts w:ascii="Times New Roman" w:hAnsi="Times New Roman" w:cs="Times New Roman"/>
          <w:vertAlign w:val="subscript"/>
        </w:rPr>
        <w:t>v</w:t>
      </w:r>
      <w:r w:rsidRPr="004108FF">
        <w:rPr>
          <w:rFonts w:ascii="Times New Roman" w:hAnsi="Times New Roman" w:cs="Times New Roman"/>
        </w:rPr>
        <w:t>dT</w:t>
      </w:r>
      <w:proofErr w:type="spellEnd"/>
      <w:r w:rsidRPr="004108FF">
        <w:rPr>
          <w:rFonts w:ascii="Times New Roman" w:hAnsi="Times New Roman" w:cs="Times New Roman"/>
        </w:rPr>
        <w:t xml:space="preserve"> = -</w:t>
      </w:r>
      <w:proofErr w:type="spellStart"/>
      <w:r w:rsidRPr="004108FF">
        <w:rPr>
          <w:rFonts w:ascii="Times New Roman" w:hAnsi="Times New Roman" w:cs="Times New Roman"/>
        </w:rPr>
        <w:t>pdV</w:t>
      </w:r>
      <w:proofErr w:type="spellEnd"/>
    </w:p>
    <w:p w14:paraId="6F7457B0" w14:textId="77777777" w:rsidR="009429F4" w:rsidRPr="004108FF" w:rsidRDefault="009429F4" w:rsidP="009429F4">
      <w:pPr>
        <w:ind w:left="720"/>
        <w:jc w:val="both"/>
        <w:rPr>
          <w:rFonts w:ascii="Times New Roman" w:hAnsi="Times New Roman" w:cs="Times New Roman"/>
        </w:rPr>
      </w:pPr>
      <w:r w:rsidRPr="004108FF">
        <w:rPr>
          <w:rFonts w:ascii="Times New Roman" w:hAnsi="Times New Roman" w:cs="Times New Roman"/>
        </w:rPr>
        <w:t>Substituting in the ideal gas equation and then integrating gives:</w:t>
      </w:r>
    </w:p>
    <w:p w14:paraId="5D54F212" w14:textId="77777777" w:rsidR="009429F4" w:rsidRPr="004108FF" w:rsidRDefault="009429F4" w:rsidP="009429F4">
      <w:pPr>
        <w:ind w:left="720"/>
        <w:jc w:val="both"/>
        <w:rPr>
          <w:rFonts w:ascii="Times New Roman" w:hAnsi="Times New Roman" w:cs="Times New Roman"/>
        </w:rPr>
      </w:pPr>
      <w:proofErr w:type="spellStart"/>
      <w:r w:rsidRPr="004108FF">
        <w:rPr>
          <w:rFonts w:ascii="Times New Roman" w:hAnsi="Times New Roman" w:cs="Times New Roman"/>
        </w:rPr>
        <w:t>C</w:t>
      </w:r>
      <w:r w:rsidRPr="004108FF">
        <w:rPr>
          <w:rFonts w:ascii="Times New Roman" w:hAnsi="Times New Roman" w:cs="Times New Roman"/>
          <w:vertAlign w:val="subscript"/>
        </w:rPr>
        <w:t>v</w:t>
      </w:r>
      <w:proofErr w:type="spellEnd"/>
      <w:r w:rsidRPr="004108FF">
        <w:rPr>
          <w:rFonts w:ascii="Times New Roman" w:hAnsi="Times New Roman" w:cs="Times New Roman"/>
        </w:rPr>
        <w:t xml:space="preserve"> </w:t>
      </w:r>
      <w:proofErr w:type="spellStart"/>
      <w:r w:rsidRPr="004108FF">
        <w:rPr>
          <w:rFonts w:ascii="Times New Roman" w:hAnsi="Times New Roman" w:cs="Times New Roman"/>
        </w:rPr>
        <w:t>ln</w:t>
      </w:r>
      <w:proofErr w:type="spellEnd"/>
      <w:r w:rsidRPr="004108FF">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Tf</m:t>
            </m:r>
          </m:num>
          <m:den>
            <m:r>
              <w:rPr>
                <w:rFonts w:ascii="Cambria Math" w:hAnsi="Cambria Math" w:cs="Times New Roman"/>
              </w:rPr>
              <m:t>Ti</m:t>
            </m:r>
          </m:den>
        </m:f>
      </m:oMath>
      <w:r w:rsidRPr="004108FF">
        <w:rPr>
          <w:rFonts w:ascii="Times New Roman" w:hAnsi="Times New Roman" w:cs="Times New Roman"/>
        </w:rPr>
        <w:t xml:space="preserve"> = -R ln </w:t>
      </w:r>
      <m:oMath>
        <m:f>
          <m:fPr>
            <m:ctrlPr>
              <w:rPr>
                <w:rFonts w:ascii="Cambria Math" w:hAnsi="Cambria Math" w:cs="Times New Roman"/>
                <w:i/>
              </w:rPr>
            </m:ctrlPr>
          </m:fPr>
          <m:num>
            <m:r>
              <w:rPr>
                <w:rFonts w:ascii="Cambria Math" w:hAnsi="Cambria Math" w:cs="Times New Roman"/>
              </w:rPr>
              <m:t>Volf</m:t>
            </m:r>
          </m:num>
          <m:den>
            <m:r>
              <w:rPr>
                <w:rFonts w:ascii="Cambria Math" w:hAnsi="Cambria Math" w:cs="Times New Roman"/>
              </w:rPr>
              <m:t>Voli</m:t>
            </m:r>
          </m:den>
        </m:f>
      </m:oMath>
    </w:p>
    <w:p w14:paraId="1ED7958D" w14:textId="77777777" w:rsidR="009429F4" w:rsidRPr="004108FF" w:rsidRDefault="009429F4" w:rsidP="009429F4">
      <w:pPr>
        <w:ind w:left="720"/>
        <w:jc w:val="both"/>
        <w:rPr>
          <w:rFonts w:ascii="Times New Roman" w:hAnsi="Times New Roman" w:cs="Times New Roman"/>
        </w:rPr>
      </w:pPr>
      <w:r w:rsidRPr="004108FF">
        <w:rPr>
          <w:rFonts w:ascii="Times New Roman" w:hAnsi="Times New Roman" w:cs="Times New Roman"/>
        </w:rPr>
        <w:t xml:space="preserve">Now, for an ideal gas, </w:t>
      </w:r>
    </w:p>
    <w:p w14:paraId="4F91031C" w14:textId="77777777" w:rsidR="009429F4" w:rsidRPr="004108FF" w:rsidRDefault="00A54AE7" w:rsidP="009429F4">
      <w:pPr>
        <w:ind w:left="720"/>
        <w:jc w:val="both"/>
        <w:rPr>
          <w:rFonts w:ascii="Times New Roman" w:hAnsi="Times New Roman" w:cs="Times New Roman"/>
        </w:rPr>
      </w:pPr>
      <m:oMath>
        <m:f>
          <m:fPr>
            <m:ctrlPr>
              <w:rPr>
                <w:rFonts w:ascii="Cambria Math" w:hAnsi="Cambria Math" w:cs="Times New Roman"/>
                <w:i/>
              </w:rPr>
            </m:ctrlPr>
          </m:fPr>
          <m:num>
            <m:r>
              <w:rPr>
                <w:rFonts w:ascii="Cambria Math" w:hAnsi="Cambria Math" w:cs="Times New Roman"/>
              </w:rPr>
              <m:t>Ti</m:t>
            </m:r>
          </m:num>
          <m:den>
            <m:r>
              <w:rPr>
                <w:rFonts w:ascii="Cambria Math" w:hAnsi="Cambria Math" w:cs="Times New Roman"/>
              </w:rPr>
              <m:t>Ts</m:t>
            </m:r>
          </m:den>
        </m:f>
      </m:oMath>
      <w:r w:rsidR="009429F4" w:rsidRPr="004108FF">
        <w:rPr>
          <w:rFonts w:ascii="Times New Roman" w:hAnsi="Times New Roman" w:cs="Times New Roman"/>
        </w:rPr>
        <w:t xml:space="preserve"> = </w:t>
      </w:r>
      <m:oMath>
        <m:f>
          <m:fPr>
            <m:ctrlPr>
              <w:rPr>
                <w:rFonts w:ascii="Cambria Math" w:hAnsi="Cambria Math" w:cs="Times New Roman"/>
                <w:i/>
              </w:rPr>
            </m:ctrlPr>
          </m:fPr>
          <m:num>
            <m:r>
              <w:rPr>
                <w:rFonts w:ascii="Cambria Math" w:hAnsi="Cambria Math" w:cs="Times New Roman"/>
              </w:rPr>
              <m:t>Pi Vol i</m:t>
            </m:r>
          </m:num>
          <m:den>
            <m:r>
              <w:rPr>
                <w:rFonts w:ascii="Cambria Math" w:hAnsi="Cambria Math" w:cs="Times New Roman"/>
              </w:rPr>
              <m:t>Ps Vol s</m:t>
            </m:r>
          </m:den>
        </m:f>
      </m:oMath>
    </w:p>
    <w:p w14:paraId="09312E8E" w14:textId="77777777" w:rsidR="009429F4" w:rsidRPr="004108FF" w:rsidRDefault="009429F4" w:rsidP="009429F4">
      <w:pPr>
        <w:ind w:left="720"/>
        <w:jc w:val="both"/>
        <w:rPr>
          <w:rFonts w:ascii="Times New Roman" w:hAnsi="Times New Roman" w:cs="Times New Roman"/>
        </w:rPr>
      </w:pPr>
      <w:r w:rsidRPr="004108FF">
        <w:rPr>
          <w:rFonts w:ascii="Times New Roman" w:hAnsi="Times New Roman" w:cs="Times New Roman"/>
        </w:rPr>
        <w:t xml:space="preserve">Therefore, </w:t>
      </w:r>
      <w:proofErr w:type="spellStart"/>
      <w:r w:rsidRPr="004108FF">
        <w:rPr>
          <w:rFonts w:ascii="Times New Roman" w:hAnsi="Times New Roman" w:cs="Times New Roman"/>
        </w:rPr>
        <w:t>C</w:t>
      </w:r>
      <w:r w:rsidRPr="004108FF">
        <w:rPr>
          <w:rFonts w:ascii="Times New Roman" w:hAnsi="Times New Roman" w:cs="Times New Roman"/>
          <w:vertAlign w:val="subscript"/>
        </w:rPr>
        <w:t>v</w:t>
      </w:r>
      <w:proofErr w:type="spellEnd"/>
      <w:r w:rsidRPr="004108FF">
        <w:rPr>
          <w:rFonts w:ascii="Times New Roman" w:hAnsi="Times New Roman" w:cs="Times New Roman"/>
          <w:vertAlign w:val="subscript"/>
        </w:rPr>
        <w:t xml:space="preserve"> </w:t>
      </w:r>
      <w:r w:rsidRPr="004108FF">
        <w:rPr>
          <w:rFonts w:ascii="Times New Roman" w:hAnsi="Times New Roman" w:cs="Times New Roman"/>
        </w:rPr>
        <w:t xml:space="preserve">= </w:t>
      </w:r>
      <m:oMath>
        <m:d>
          <m:dPr>
            <m:ctrlPr>
              <w:rPr>
                <w:rFonts w:ascii="Cambria Math" w:hAnsi="Cambria Math" w:cs="Times New Roman"/>
                <w:i/>
              </w:rPr>
            </m:ctrlPr>
          </m:dPr>
          <m:e>
            <m:func>
              <m:funcPr>
                <m:ctrlPr>
                  <w:rPr>
                    <w:rFonts w:ascii="Cambria Math" w:hAnsi="Cambria Math" w:cs="Times New Roman"/>
                    <w:i/>
                  </w:rPr>
                </m:ctrlPr>
              </m:funcPr>
              <m:fName>
                <m:r>
                  <m:rPr>
                    <m:sty m:val="p"/>
                  </m:rPr>
                  <w:rPr>
                    <w:rFonts w:ascii="Cambria Math" w:hAnsi="Cambria Math" w:cs="Times New Roman"/>
                  </w:rPr>
                  <m:t>ln</m:t>
                </m:r>
              </m:fName>
              <m:e>
                <m:f>
                  <m:fPr>
                    <m:ctrlPr>
                      <w:rPr>
                        <w:rFonts w:ascii="Cambria Math" w:hAnsi="Cambria Math" w:cs="Times New Roman"/>
                        <w:i/>
                      </w:rPr>
                    </m:ctrlPr>
                  </m:fPr>
                  <m:num>
                    <m:r>
                      <w:rPr>
                        <w:rFonts w:ascii="Cambria Math" w:hAnsi="Cambria Math" w:cs="Times New Roman"/>
                      </w:rPr>
                      <m:t>Pi</m:t>
                    </m:r>
                  </m:num>
                  <m:den>
                    <m:r>
                      <w:rPr>
                        <w:rFonts w:ascii="Cambria Math" w:hAnsi="Cambria Math" w:cs="Times New Roman"/>
                      </w:rPr>
                      <m:t>Ps</m:t>
                    </m:r>
                  </m:den>
                </m:f>
              </m:e>
            </m:func>
            <m:r>
              <w:rPr>
                <w:rFonts w:ascii="Cambria Math" w:hAnsi="Cambria Math" w:cs="Times New Roman"/>
              </w:rPr>
              <m:t>+</m:t>
            </m:r>
            <m:func>
              <m:funcPr>
                <m:ctrlPr>
                  <w:rPr>
                    <w:rFonts w:ascii="Cambria Math" w:hAnsi="Cambria Math" w:cs="Times New Roman"/>
                    <w:i/>
                  </w:rPr>
                </m:ctrlPr>
              </m:funcPr>
              <m:fName>
                <m:r>
                  <m:rPr>
                    <m:sty m:val="p"/>
                  </m:rPr>
                  <w:rPr>
                    <w:rFonts w:ascii="Cambria Math" w:hAnsi="Cambria Math" w:cs="Times New Roman"/>
                  </w:rPr>
                  <m:t>ln</m:t>
                </m:r>
              </m:fName>
              <m:e>
                <m:f>
                  <m:fPr>
                    <m:ctrlPr>
                      <w:rPr>
                        <w:rFonts w:ascii="Cambria Math" w:hAnsi="Cambria Math" w:cs="Times New Roman"/>
                        <w:i/>
                      </w:rPr>
                    </m:ctrlPr>
                  </m:fPr>
                  <m:num>
                    <m:r>
                      <w:rPr>
                        <w:rFonts w:ascii="Cambria Math" w:hAnsi="Cambria Math" w:cs="Times New Roman"/>
                      </w:rPr>
                      <m:t>Vi</m:t>
                    </m:r>
                  </m:num>
                  <m:den>
                    <m:r>
                      <w:rPr>
                        <w:rFonts w:ascii="Cambria Math" w:hAnsi="Cambria Math" w:cs="Times New Roman"/>
                      </w:rPr>
                      <m:t>Vol s</m:t>
                    </m:r>
                  </m:den>
                </m:f>
              </m:e>
            </m:func>
          </m:e>
        </m:d>
      </m:oMath>
      <w:r w:rsidRPr="004108FF">
        <w:rPr>
          <w:rFonts w:ascii="Times New Roman" w:hAnsi="Times New Roman" w:cs="Times New Roman"/>
        </w:rPr>
        <w:t xml:space="preserve"> = -R ln </w:t>
      </w:r>
      <m:oMath>
        <m:f>
          <m:fPr>
            <m:ctrlPr>
              <w:rPr>
                <w:rFonts w:ascii="Cambria Math" w:hAnsi="Cambria Math" w:cs="Times New Roman"/>
                <w:i/>
              </w:rPr>
            </m:ctrlPr>
          </m:fPr>
          <m:num>
            <m:r>
              <w:rPr>
                <w:rFonts w:ascii="Cambria Math" w:hAnsi="Cambria Math" w:cs="Times New Roman"/>
              </w:rPr>
              <m:t>V</m:t>
            </m:r>
            <m:r>
              <w:rPr>
                <w:rFonts w:ascii="Cambria Math" w:hAnsi="Cambria Math" w:cs="Times New Roman"/>
              </w:rPr>
              <m:t>ol i</m:t>
            </m:r>
          </m:num>
          <m:den>
            <m:r>
              <w:rPr>
                <w:rFonts w:ascii="Cambria Math" w:hAnsi="Cambria Math" w:cs="Times New Roman"/>
              </w:rPr>
              <m:t>Vol s</m:t>
            </m:r>
          </m:den>
        </m:f>
      </m:oMath>
      <w:r w:rsidRPr="004108FF">
        <w:rPr>
          <w:rFonts w:ascii="Times New Roman" w:hAnsi="Times New Roman" w:cs="Times New Roman"/>
        </w:rPr>
        <w:t xml:space="preserve"> </w:t>
      </w:r>
    </w:p>
    <w:p w14:paraId="3ED3A7D9" w14:textId="77777777" w:rsidR="009429F4" w:rsidRPr="004108FF" w:rsidRDefault="009429F4" w:rsidP="009429F4">
      <w:pPr>
        <w:ind w:left="720"/>
        <w:jc w:val="both"/>
        <w:rPr>
          <w:rFonts w:ascii="Times New Roman" w:hAnsi="Times New Roman" w:cs="Times New Roman"/>
        </w:rPr>
      </w:pPr>
      <w:r w:rsidRPr="004108FF">
        <w:rPr>
          <w:rFonts w:ascii="Times New Roman" w:hAnsi="Times New Roman" w:cs="Times New Roman"/>
        </w:rPr>
        <w:t>Rearranging and substituting we get:</w:t>
      </w:r>
    </w:p>
    <w:p w14:paraId="58DAF464" w14:textId="77777777" w:rsidR="009429F4" w:rsidRPr="004108FF" w:rsidRDefault="00A54AE7" w:rsidP="009429F4">
      <w:pPr>
        <w:ind w:left="720"/>
        <w:jc w:val="both"/>
        <w:rPr>
          <w:rFonts w:ascii="Times New Roman" w:hAnsi="Times New Roman" w:cs="Times New Roman"/>
        </w:rPr>
      </w:pPr>
      <m:oMath>
        <m:func>
          <m:funcPr>
            <m:ctrlPr>
              <w:rPr>
                <w:rFonts w:ascii="Cambria Math" w:hAnsi="Cambria Math" w:cs="Times New Roman"/>
                <w:i/>
              </w:rPr>
            </m:ctrlPr>
          </m:funcPr>
          <m:fName>
            <m:r>
              <m:rPr>
                <m:sty m:val="p"/>
              </m:rPr>
              <w:rPr>
                <w:rFonts w:ascii="Cambria Math" w:hAnsi="Cambria Math" w:cs="Times New Roman"/>
              </w:rPr>
              <m:t>ln</m:t>
            </m:r>
          </m:fName>
          <m:e>
            <m:f>
              <m:fPr>
                <m:ctrlPr>
                  <w:rPr>
                    <w:rFonts w:ascii="Cambria Math" w:hAnsi="Cambria Math" w:cs="Times New Roman"/>
                    <w:i/>
                  </w:rPr>
                </m:ctrlPr>
              </m:fPr>
              <m:num>
                <m:r>
                  <w:rPr>
                    <w:rFonts w:ascii="Cambria Math" w:hAnsi="Cambria Math" w:cs="Times New Roman"/>
                  </w:rPr>
                  <m:t>Pi</m:t>
                </m:r>
              </m:num>
              <m:den>
                <m:r>
                  <w:rPr>
                    <w:rFonts w:ascii="Cambria Math" w:hAnsi="Cambria Math" w:cs="Times New Roman"/>
                  </w:rPr>
                  <m:t>Ps</m:t>
                </m:r>
              </m:den>
            </m:f>
          </m:e>
        </m:func>
      </m:oMath>
      <w:r w:rsidR="009429F4" w:rsidRPr="004108FF">
        <w:rPr>
          <w:rFonts w:ascii="Times New Roman" w:hAnsi="Times New Roman" w:cs="Times New Roman"/>
        </w:rPr>
        <w:t xml:space="preserve"> = - </w:t>
      </w:r>
      <m:oMath>
        <m:f>
          <m:fPr>
            <m:ctrlPr>
              <w:rPr>
                <w:rFonts w:ascii="Cambria Math" w:hAnsi="Cambria Math" w:cs="Times New Roman"/>
                <w:i/>
              </w:rPr>
            </m:ctrlPr>
          </m:fPr>
          <m:num>
            <m:r>
              <w:rPr>
                <w:rFonts w:ascii="Cambria Math" w:hAnsi="Cambria Math" w:cs="Times New Roman"/>
              </w:rPr>
              <m:t>Cp</m:t>
            </m:r>
          </m:num>
          <m:den>
            <m:r>
              <w:rPr>
                <w:rFonts w:ascii="Cambria Math" w:hAnsi="Cambria Math" w:cs="Times New Roman"/>
              </w:rPr>
              <m:t>Cv</m:t>
            </m:r>
          </m:den>
        </m:f>
      </m:oMath>
      <w:r w:rsidR="009429F4" w:rsidRPr="004108FF">
        <w:rPr>
          <w:rFonts w:ascii="Times New Roman" w:hAnsi="Times New Roman" w:cs="Times New Roman"/>
        </w:rPr>
        <w:t xml:space="preserve"> ln </w:t>
      </w:r>
      <m:oMath>
        <m:f>
          <m:fPr>
            <m:ctrlPr>
              <w:rPr>
                <w:rFonts w:ascii="Cambria Math" w:hAnsi="Cambria Math" w:cs="Times New Roman"/>
                <w:i/>
              </w:rPr>
            </m:ctrlPr>
          </m:fPr>
          <m:num>
            <m:r>
              <w:rPr>
                <w:rFonts w:ascii="Cambria Math" w:hAnsi="Cambria Math" w:cs="Times New Roman"/>
              </w:rPr>
              <m:t>Vol i</m:t>
            </m:r>
          </m:num>
          <m:den>
            <m:r>
              <w:rPr>
                <w:rFonts w:ascii="Cambria Math" w:hAnsi="Cambria Math" w:cs="Times New Roman"/>
              </w:rPr>
              <m:t>Vol s</m:t>
            </m:r>
          </m:den>
        </m:f>
      </m:oMath>
    </w:p>
    <w:p w14:paraId="62DE81E2" w14:textId="77777777" w:rsidR="009429F4" w:rsidRPr="004108FF" w:rsidRDefault="009429F4" w:rsidP="009429F4">
      <w:pPr>
        <w:ind w:left="720"/>
        <w:jc w:val="both"/>
        <w:rPr>
          <w:rFonts w:ascii="Times New Roman" w:hAnsi="Times New Roman" w:cs="Times New Roman"/>
        </w:rPr>
      </w:pPr>
      <w:r w:rsidRPr="004108FF">
        <w:rPr>
          <w:rFonts w:ascii="Times New Roman" w:hAnsi="Times New Roman" w:cs="Times New Roman"/>
        </w:rPr>
        <w:t>During the return of temperature to the starting value,</w:t>
      </w:r>
    </w:p>
    <w:p w14:paraId="0D29A7FA" w14:textId="77777777" w:rsidR="009429F4" w:rsidRPr="004108FF" w:rsidRDefault="00A54AE7" w:rsidP="009429F4">
      <w:pPr>
        <w:ind w:left="720"/>
        <w:jc w:val="both"/>
        <w:rPr>
          <w:rFonts w:ascii="Times New Roman" w:hAnsi="Times New Roman" w:cs="Times New Roman"/>
        </w:rPr>
      </w:pPr>
      <m:oMath>
        <m:f>
          <m:fPr>
            <m:ctrlPr>
              <w:rPr>
                <w:rFonts w:ascii="Cambria Math" w:hAnsi="Cambria Math" w:cs="Times New Roman"/>
                <w:i/>
              </w:rPr>
            </m:ctrlPr>
          </m:fPr>
          <m:num>
            <m:r>
              <w:rPr>
                <w:rFonts w:ascii="Cambria Math" w:hAnsi="Cambria Math" w:cs="Times New Roman"/>
              </w:rPr>
              <m:t>Vol i</m:t>
            </m:r>
          </m:num>
          <m:den>
            <m:r>
              <w:rPr>
                <w:rFonts w:ascii="Cambria Math" w:hAnsi="Cambria Math" w:cs="Times New Roman"/>
              </w:rPr>
              <m:t>Vol s</m:t>
            </m:r>
          </m:den>
        </m:f>
      </m:oMath>
      <w:r w:rsidR="009429F4" w:rsidRPr="004108FF">
        <w:rPr>
          <w:rFonts w:ascii="Times New Roman" w:hAnsi="Times New Roman" w:cs="Times New Roman"/>
        </w:rPr>
        <w:t xml:space="preserve"> = </w:t>
      </w:r>
      <m:oMath>
        <m:f>
          <m:fPr>
            <m:ctrlPr>
              <w:rPr>
                <w:rFonts w:ascii="Cambria Math" w:hAnsi="Cambria Math" w:cs="Times New Roman"/>
                <w:i/>
              </w:rPr>
            </m:ctrlPr>
          </m:fPr>
          <m:num>
            <m:r>
              <w:rPr>
                <w:rFonts w:ascii="Cambria Math" w:hAnsi="Cambria Math" w:cs="Times New Roman"/>
              </w:rPr>
              <m:t>Ps</m:t>
            </m:r>
          </m:num>
          <m:den>
            <m:r>
              <w:rPr>
                <w:rFonts w:ascii="Cambria Math" w:hAnsi="Cambria Math" w:cs="Times New Roman"/>
              </w:rPr>
              <m:t>Pf</m:t>
            </m:r>
          </m:den>
        </m:f>
      </m:oMath>
      <w:r w:rsidR="009429F4" w:rsidRPr="004108FF">
        <w:rPr>
          <w:rFonts w:ascii="Times New Roman" w:hAnsi="Times New Roman" w:cs="Times New Roman"/>
        </w:rPr>
        <w:t xml:space="preserve"> </w:t>
      </w:r>
    </w:p>
    <w:p w14:paraId="121DD261" w14:textId="77777777" w:rsidR="009429F4" w:rsidRPr="004108FF" w:rsidRDefault="009429F4" w:rsidP="009429F4">
      <w:pPr>
        <w:ind w:left="720"/>
        <w:jc w:val="both"/>
        <w:rPr>
          <w:rFonts w:ascii="Times New Roman" w:hAnsi="Times New Roman" w:cs="Times New Roman"/>
        </w:rPr>
      </w:pPr>
      <w:r w:rsidRPr="004108FF">
        <w:rPr>
          <w:rFonts w:ascii="Times New Roman" w:hAnsi="Times New Roman" w:cs="Times New Roman"/>
        </w:rPr>
        <w:t xml:space="preserve">Thus, </w:t>
      </w:r>
      <w:proofErr w:type="spellStart"/>
      <w:r w:rsidRPr="004108FF">
        <w:rPr>
          <w:rFonts w:ascii="Times New Roman" w:hAnsi="Times New Roman" w:cs="Times New Roman"/>
        </w:rPr>
        <w:t>ln</w:t>
      </w:r>
      <w:proofErr w:type="spellEnd"/>
      <w:r w:rsidRPr="004108FF">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Ps</m:t>
            </m:r>
          </m:num>
          <m:den>
            <m:r>
              <w:rPr>
                <w:rFonts w:ascii="Cambria Math" w:hAnsi="Cambria Math" w:cs="Times New Roman"/>
              </w:rPr>
              <m:t>Pi</m:t>
            </m:r>
          </m:den>
        </m:f>
      </m:oMath>
      <w:r w:rsidRPr="004108FF">
        <w:rPr>
          <w:rFonts w:ascii="Times New Roman" w:hAnsi="Times New Roman" w:cs="Times New Roman"/>
        </w:rPr>
        <w:t xml:space="preserve"> </w:t>
      </w:r>
      <w:proofErr w:type="gramStart"/>
      <w:r w:rsidRPr="004108FF">
        <w:rPr>
          <w:rFonts w:ascii="Times New Roman" w:hAnsi="Times New Roman" w:cs="Times New Roman"/>
        </w:rPr>
        <w:t xml:space="preserve">=  </w:t>
      </w:r>
      <w:proofErr w:type="gramEnd"/>
      <m:oMath>
        <m:f>
          <m:fPr>
            <m:ctrlPr>
              <w:rPr>
                <w:rFonts w:ascii="Cambria Math" w:hAnsi="Cambria Math" w:cs="Times New Roman"/>
                <w:i/>
              </w:rPr>
            </m:ctrlPr>
          </m:fPr>
          <m:num>
            <m:r>
              <w:rPr>
                <w:rFonts w:ascii="Cambria Math" w:hAnsi="Cambria Math" w:cs="Times New Roman"/>
              </w:rPr>
              <m:t>Cp</m:t>
            </m:r>
          </m:num>
          <m:den>
            <m:r>
              <w:rPr>
                <w:rFonts w:ascii="Cambria Math" w:hAnsi="Cambria Math" w:cs="Times New Roman"/>
              </w:rPr>
              <m:t>Cv</m:t>
            </m:r>
          </m:den>
        </m:f>
      </m:oMath>
      <w:r w:rsidRPr="004108FF">
        <w:rPr>
          <w:rFonts w:ascii="Times New Roman" w:hAnsi="Times New Roman" w:cs="Times New Roman"/>
        </w:rPr>
        <w:t xml:space="preserve"> ln </w:t>
      </w:r>
      <m:oMath>
        <m:f>
          <m:fPr>
            <m:ctrlPr>
              <w:rPr>
                <w:rFonts w:ascii="Cambria Math" w:hAnsi="Cambria Math" w:cs="Times New Roman"/>
                <w:i/>
              </w:rPr>
            </m:ctrlPr>
          </m:fPr>
          <m:num>
            <m:r>
              <w:rPr>
                <w:rFonts w:ascii="Cambria Math" w:hAnsi="Cambria Math" w:cs="Times New Roman"/>
              </w:rPr>
              <m:t>Ps</m:t>
            </m:r>
          </m:num>
          <m:den>
            <m:r>
              <w:rPr>
                <w:rFonts w:ascii="Cambria Math" w:hAnsi="Cambria Math" w:cs="Times New Roman"/>
              </w:rPr>
              <m:t>Pf</m:t>
            </m:r>
          </m:den>
        </m:f>
      </m:oMath>
    </w:p>
    <w:p w14:paraId="1D1C7B54" w14:textId="77777777" w:rsidR="009429F4" w:rsidRPr="004108FF" w:rsidRDefault="009429F4" w:rsidP="009429F4">
      <w:pPr>
        <w:ind w:left="720"/>
        <w:jc w:val="both"/>
        <w:rPr>
          <w:rFonts w:ascii="Times New Roman" w:hAnsi="Times New Roman" w:cs="Times New Roman"/>
        </w:rPr>
      </w:pPr>
      <w:r w:rsidRPr="004108FF">
        <w:rPr>
          <w:rFonts w:ascii="Times New Roman" w:hAnsi="Times New Roman" w:cs="Times New Roman"/>
        </w:rPr>
        <w:t>Re-arranging gives the relationship in its required form:</w:t>
      </w:r>
    </w:p>
    <w:p w14:paraId="68B3FFCF" w14:textId="77777777" w:rsidR="009429F4" w:rsidRDefault="00A54AE7" w:rsidP="009429F4">
      <w:pPr>
        <w:ind w:left="720"/>
        <w:jc w:val="both"/>
        <w:rPr>
          <w:rFonts w:ascii="Times New Roman" w:hAnsi="Times New Roman" w:cs="Times New Roman"/>
        </w:rPr>
      </w:pPr>
      <m:oMath>
        <m:f>
          <m:fPr>
            <m:ctrlPr>
              <w:rPr>
                <w:rFonts w:ascii="Cambria Math" w:hAnsi="Cambria Math" w:cs="Times New Roman"/>
                <w:i/>
              </w:rPr>
            </m:ctrlPr>
          </m:fPr>
          <m:num>
            <m:r>
              <w:rPr>
                <w:rFonts w:ascii="Cambria Math" w:hAnsi="Cambria Math" w:cs="Times New Roman"/>
              </w:rPr>
              <m:t>Cp</m:t>
            </m:r>
          </m:num>
          <m:den>
            <m:r>
              <w:rPr>
                <w:rFonts w:ascii="Cambria Math" w:hAnsi="Cambria Math" w:cs="Times New Roman"/>
              </w:rPr>
              <m:t>Cv</m:t>
            </m:r>
          </m:den>
        </m:f>
      </m:oMath>
      <w:r w:rsidR="009429F4" w:rsidRPr="004108FF">
        <w:rPr>
          <w:rFonts w:ascii="Times New Roman" w:hAnsi="Times New Roman" w:cs="Times New Roman"/>
        </w:rPr>
        <w:t xml:space="preserve"> = </w:t>
      </w:r>
      <m:oMath>
        <m:f>
          <m:fPr>
            <m:ctrlPr>
              <w:rPr>
                <w:rFonts w:ascii="Cambria Math" w:hAnsi="Cambria Math" w:cs="Times New Roman"/>
                <w:i/>
              </w:rPr>
            </m:ctrlPr>
          </m:fPr>
          <m:num>
            <m:func>
              <m:funcPr>
                <m:ctrlPr>
                  <w:rPr>
                    <w:rFonts w:ascii="Cambria Math" w:hAnsi="Cambria Math" w:cs="Times New Roman"/>
                    <w:i/>
                  </w:rPr>
                </m:ctrlPr>
              </m:funcPr>
              <m:fName>
                <m:r>
                  <m:rPr>
                    <m:sty m:val="p"/>
                  </m:rPr>
                  <w:rPr>
                    <w:rFonts w:ascii="Cambria Math" w:hAnsi="Cambria Math" w:cs="Times New Roman"/>
                  </w:rPr>
                  <m:t>ln</m:t>
                </m:r>
              </m:fName>
              <m:e>
                <m:r>
                  <w:rPr>
                    <w:rFonts w:ascii="Cambria Math" w:hAnsi="Cambria Math" w:cs="Times New Roman"/>
                  </w:rPr>
                  <m:t>Ps-</m:t>
                </m:r>
                <m:func>
                  <m:funcPr>
                    <m:ctrlPr>
                      <w:rPr>
                        <w:rFonts w:ascii="Cambria Math" w:hAnsi="Cambria Math" w:cs="Times New Roman"/>
                        <w:i/>
                      </w:rPr>
                    </m:ctrlPr>
                  </m:funcPr>
                  <m:fName>
                    <m:r>
                      <m:rPr>
                        <m:sty m:val="p"/>
                      </m:rPr>
                      <w:rPr>
                        <w:rFonts w:ascii="Cambria Math" w:hAnsi="Cambria Math" w:cs="Times New Roman"/>
                      </w:rPr>
                      <m:t>ln</m:t>
                    </m:r>
                  </m:fName>
                  <m:e>
                    <m:r>
                      <w:rPr>
                        <w:rFonts w:ascii="Cambria Math" w:hAnsi="Cambria Math" w:cs="Times New Roman"/>
                      </w:rPr>
                      <m:t>Pi</m:t>
                    </m:r>
                  </m:e>
                </m:func>
              </m:e>
            </m:func>
          </m:num>
          <m:den>
            <m:func>
              <m:funcPr>
                <m:ctrlPr>
                  <w:rPr>
                    <w:rFonts w:ascii="Cambria Math" w:hAnsi="Cambria Math" w:cs="Times New Roman"/>
                    <w:i/>
                  </w:rPr>
                </m:ctrlPr>
              </m:funcPr>
              <m:fName>
                <m:r>
                  <m:rPr>
                    <m:sty m:val="p"/>
                  </m:rPr>
                  <w:rPr>
                    <w:rFonts w:ascii="Cambria Math" w:hAnsi="Cambria Math" w:cs="Times New Roman"/>
                  </w:rPr>
                  <m:t>ln</m:t>
                </m:r>
              </m:fName>
              <m:e>
                <m:r>
                  <w:rPr>
                    <w:rFonts w:ascii="Cambria Math" w:hAnsi="Cambria Math" w:cs="Times New Roman"/>
                  </w:rPr>
                  <m:t>Ps-</m:t>
                </m:r>
                <m:func>
                  <m:funcPr>
                    <m:ctrlPr>
                      <w:rPr>
                        <w:rFonts w:ascii="Cambria Math" w:hAnsi="Cambria Math" w:cs="Times New Roman"/>
                        <w:i/>
                      </w:rPr>
                    </m:ctrlPr>
                  </m:funcPr>
                  <m:fName>
                    <m:r>
                      <m:rPr>
                        <m:sty m:val="p"/>
                      </m:rPr>
                      <w:rPr>
                        <w:rFonts w:ascii="Cambria Math" w:hAnsi="Cambria Math" w:cs="Times New Roman"/>
                      </w:rPr>
                      <m:t>ln</m:t>
                    </m:r>
                  </m:fName>
                  <m:e>
                    <m:r>
                      <w:rPr>
                        <w:rFonts w:ascii="Cambria Math" w:hAnsi="Cambria Math" w:cs="Times New Roman"/>
                      </w:rPr>
                      <m:t>Pf</m:t>
                    </m:r>
                  </m:e>
                </m:func>
              </m:e>
            </m:func>
          </m:den>
        </m:f>
      </m:oMath>
    </w:p>
    <w:p w14:paraId="5C698E2D" w14:textId="77777777" w:rsidR="009429F4" w:rsidRPr="004108FF" w:rsidRDefault="009429F4" w:rsidP="009429F4">
      <w:pPr>
        <w:ind w:left="720"/>
        <w:jc w:val="both"/>
        <w:rPr>
          <w:rFonts w:ascii="Times New Roman" w:hAnsi="Times New Roman" w:cs="Times New Roman"/>
        </w:rPr>
      </w:pPr>
    </w:p>
    <w:p w14:paraId="49B20B03" w14:textId="252386C2" w:rsidR="00F22EE0" w:rsidRPr="00A54AE7" w:rsidRDefault="009429F4" w:rsidP="00A54AE7">
      <w:pPr>
        <w:rPr>
          <w:rFonts w:ascii="Times New Roman" w:hAnsi="Times New Roman" w:cs="Times New Roman"/>
        </w:rPr>
      </w:pPr>
      <w:r>
        <w:rPr>
          <w:rFonts w:ascii="Times New Roman" w:hAnsi="Times New Roman" w:cs="Times New Roman"/>
        </w:rPr>
        <w:t xml:space="preserve">The relationship above will be used in experimentally determining the ratio of specific heat capacities. We note the large reliance on the initial and final pressures of this formula. The experiment will rely heavily on the accurate recording of these pressures. </w:t>
      </w:r>
      <w:bookmarkStart w:id="0" w:name="_GoBack"/>
      <w:bookmarkEnd w:id="0"/>
    </w:p>
    <w:sectPr w:rsidR="00F22EE0" w:rsidRPr="00A54AE7" w:rsidSect="00465C4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FAF"/>
    <w:rsid w:val="00465C41"/>
    <w:rsid w:val="009429F4"/>
    <w:rsid w:val="00A54AE7"/>
    <w:rsid w:val="00AE0FAF"/>
    <w:rsid w:val="00F22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D1C8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29F4"/>
    <w:rPr>
      <w:rFonts w:ascii="Lucida Grande" w:hAnsi="Lucida Grande"/>
      <w:sz w:val="18"/>
      <w:szCs w:val="18"/>
    </w:rPr>
  </w:style>
  <w:style w:type="character" w:customStyle="1" w:styleId="BalloonTextChar">
    <w:name w:val="Balloon Text Char"/>
    <w:basedOn w:val="DefaultParagraphFont"/>
    <w:link w:val="BalloonText"/>
    <w:uiPriority w:val="99"/>
    <w:semiHidden/>
    <w:rsid w:val="009429F4"/>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29F4"/>
    <w:rPr>
      <w:rFonts w:ascii="Lucida Grande" w:hAnsi="Lucida Grande"/>
      <w:sz w:val="18"/>
      <w:szCs w:val="18"/>
    </w:rPr>
  </w:style>
  <w:style w:type="character" w:customStyle="1" w:styleId="BalloonTextChar">
    <w:name w:val="Balloon Text Char"/>
    <w:basedOn w:val="DefaultParagraphFont"/>
    <w:link w:val="BalloonText"/>
    <w:uiPriority w:val="99"/>
    <w:semiHidden/>
    <w:rsid w:val="009429F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1899</Characters>
  <Application>Microsoft Macintosh Word</Application>
  <DocSecurity>0</DocSecurity>
  <Lines>15</Lines>
  <Paragraphs>4</Paragraphs>
  <ScaleCrop>false</ScaleCrop>
  <Company>San Diego State University</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Modaser Nazir</dc:creator>
  <cp:keywords/>
  <dc:description/>
  <cp:lastModifiedBy>Modaser Nazir</cp:lastModifiedBy>
  <cp:revision>2</cp:revision>
  <dcterms:created xsi:type="dcterms:W3CDTF">2011-09-19T15:02:00Z</dcterms:created>
  <dcterms:modified xsi:type="dcterms:W3CDTF">2011-09-19T15:02:00Z</dcterms:modified>
</cp:coreProperties>
</file>