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CB2A0B" w:rsidRDefault="00271D6A" w:rsidP="00271D6A">
      <w:pPr>
        <w:jc w:val="center"/>
        <w:rPr>
          <w:rFonts w:ascii="Times New Roman" w:hAnsi="Times New Roman" w:cs="Times New Roman"/>
        </w:rPr>
      </w:pPr>
      <w:r w:rsidRPr="00CB2A0B">
        <w:rPr>
          <w:rFonts w:ascii="Times New Roman" w:hAnsi="Times New Roman" w:cs="Times New Roman"/>
          <w:noProof/>
        </w:rPr>
        <w:drawing>
          <wp:inline distT="0" distB="0" distL="0" distR="0" wp14:anchorId="58DB9DEB" wp14:editId="7C4628BE">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CB2A0B" w:rsidRDefault="00271D6A" w:rsidP="00271D6A">
      <w:pPr>
        <w:jc w:val="center"/>
        <w:rPr>
          <w:rFonts w:ascii="Times New Roman" w:hAnsi="Times New Roman" w:cs="Times New Roman"/>
          <w:b/>
          <w:sz w:val="28"/>
          <w:szCs w:val="28"/>
        </w:rPr>
      </w:pPr>
      <w:r w:rsidRPr="00CB2A0B">
        <w:rPr>
          <w:rFonts w:ascii="Times New Roman" w:hAnsi="Times New Roman" w:cs="Times New Roman"/>
          <w:b/>
          <w:sz w:val="28"/>
          <w:szCs w:val="28"/>
        </w:rPr>
        <w:t>ME 495 – Mechanical and Thermal Systems Lab</w:t>
      </w:r>
    </w:p>
    <w:p w:rsidR="00271D6A" w:rsidRPr="00CB2A0B" w:rsidRDefault="00271D6A" w:rsidP="00271D6A">
      <w:pPr>
        <w:jc w:val="center"/>
        <w:rPr>
          <w:rFonts w:ascii="Times New Roman" w:hAnsi="Times New Roman" w:cs="Times New Roman"/>
          <w:b/>
          <w:sz w:val="28"/>
          <w:szCs w:val="28"/>
        </w:rPr>
      </w:pPr>
    </w:p>
    <w:p w:rsidR="00271D6A" w:rsidRPr="00CB2A0B" w:rsidRDefault="00CB2A0B" w:rsidP="00271D6A">
      <w:pPr>
        <w:spacing w:after="0"/>
        <w:jc w:val="center"/>
        <w:rPr>
          <w:rFonts w:ascii="Times New Roman" w:hAnsi="Times New Roman" w:cs="Times New Roman"/>
          <w:b/>
          <w:sz w:val="28"/>
          <w:szCs w:val="28"/>
        </w:rPr>
      </w:pPr>
      <w:r w:rsidRPr="00CB2A0B">
        <w:rPr>
          <w:rFonts w:ascii="Times New Roman" w:hAnsi="Times New Roman" w:cs="Times New Roman"/>
          <w:b/>
          <w:sz w:val="28"/>
          <w:szCs w:val="28"/>
        </w:rPr>
        <w:t xml:space="preserve">Experiment 3: </w:t>
      </w:r>
      <w:proofErr w:type="spellStart"/>
      <w:r w:rsidRPr="00CB2A0B">
        <w:rPr>
          <w:rFonts w:ascii="Times New Roman" w:hAnsi="Times New Roman" w:cs="Times New Roman"/>
          <w:b/>
          <w:sz w:val="28"/>
          <w:szCs w:val="28"/>
        </w:rPr>
        <w:t>Rankine</w:t>
      </w:r>
      <w:proofErr w:type="spellEnd"/>
      <w:r w:rsidR="005468E5" w:rsidRPr="00CB2A0B">
        <w:rPr>
          <w:rFonts w:ascii="Times New Roman" w:hAnsi="Times New Roman" w:cs="Times New Roman"/>
          <w:b/>
          <w:sz w:val="28"/>
          <w:szCs w:val="28"/>
        </w:rPr>
        <w:t xml:space="preserve"> Cycle Analysis</w:t>
      </w:r>
    </w:p>
    <w:p w:rsidR="00271D6A" w:rsidRPr="00CB2A0B" w:rsidRDefault="00271D6A" w:rsidP="00271D6A">
      <w:pPr>
        <w:spacing w:after="0"/>
        <w:jc w:val="center"/>
        <w:rPr>
          <w:rFonts w:ascii="Times New Roman" w:hAnsi="Times New Roman" w:cs="Times New Roman"/>
          <w:b/>
          <w:sz w:val="28"/>
          <w:szCs w:val="28"/>
        </w:rPr>
      </w:pPr>
    </w:p>
    <w:p w:rsidR="00C525FF" w:rsidRPr="00CB2A0B" w:rsidRDefault="00C525FF" w:rsidP="00271D6A">
      <w:pPr>
        <w:spacing w:after="0"/>
        <w:jc w:val="center"/>
        <w:rPr>
          <w:rFonts w:ascii="Times New Roman" w:hAnsi="Times New Roman" w:cs="Times New Roman"/>
          <w:b/>
          <w:sz w:val="28"/>
          <w:szCs w:val="28"/>
        </w:rPr>
      </w:pPr>
    </w:p>
    <w:p w:rsidR="00271D6A" w:rsidRPr="00CB2A0B" w:rsidRDefault="00271D6A" w:rsidP="00271D6A">
      <w:pPr>
        <w:spacing w:after="0"/>
        <w:jc w:val="center"/>
        <w:rPr>
          <w:rFonts w:ascii="Times New Roman" w:hAnsi="Times New Roman" w:cs="Times New Roman"/>
          <w:b/>
          <w:sz w:val="28"/>
          <w:szCs w:val="28"/>
        </w:rPr>
      </w:pPr>
    </w:p>
    <w:p w:rsidR="00271D6A" w:rsidRPr="00CB2A0B" w:rsidRDefault="00271D6A" w:rsidP="00271D6A">
      <w:pPr>
        <w:spacing w:after="0"/>
        <w:rPr>
          <w:rFonts w:ascii="Times New Roman" w:hAnsi="Times New Roman" w:cs="Times New Roman"/>
          <w:b/>
          <w:sz w:val="28"/>
          <w:szCs w:val="28"/>
        </w:rPr>
      </w:pPr>
    </w:p>
    <w:p w:rsidR="00271D6A" w:rsidRPr="00CB2A0B" w:rsidRDefault="00271D6A" w:rsidP="00271D6A">
      <w:pPr>
        <w:spacing w:after="0"/>
        <w:rPr>
          <w:rFonts w:ascii="Times New Roman" w:hAnsi="Times New Roman" w:cs="Times New Roman"/>
          <w:sz w:val="28"/>
          <w:szCs w:val="28"/>
        </w:rPr>
      </w:pPr>
      <w:r w:rsidRPr="00CB2A0B">
        <w:rPr>
          <w:rFonts w:ascii="Times New Roman" w:hAnsi="Times New Roman" w:cs="Times New Roman"/>
          <w:b/>
          <w:sz w:val="28"/>
          <w:szCs w:val="28"/>
        </w:rPr>
        <w:t>Group F</w:t>
      </w:r>
    </w:p>
    <w:p w:rsidR="00271D6A" w:rsidRPr="00CB2A0B" w:rsidRDefault="00271D6A" w:rsidP="00271D6A">
      <w:pPr>
        <w:spacing w:after="0"/>
        <w:rPr>
          <w:rFonts w:ascii="Times New Roman" w:hAnsi="Times New Roman" w:cs="Times New Roman"/>
          <w:sz w:val="28"/>
          <w:szCs w:val="28"/>
        </w:rPr>
      </w:pPr>
      <w:proofErr w:type="spellStart"/>
      <w:r w:rsidRPr="00CB2A0B">
        <w:rPr>
          <w:rFonts w:ascii="Times New Roman" w:hAnsi="Times New Roman" w:cs="Times New Roman"/>
          <w:sz w:val="28"/>
          <w:szCs w:val="28"/>
        </w:rPr>
        <w:t>Kluch</w:t>
      </w:r>
      <w:proofErr w:type="spellEnd"/>
      <w:r w:rsidRPr="00CB2A0B">
        <w:rPr>
          <w:rFonts w:ascii="Times New Roman" w:hAnsi="Times New Roman" w:cs="Times New Roman"/>
          <w:sz w:val="28"/>
          <w:szCs w:val="28"/>
        </w:rPr>
        <w:t>, Arthur</w:t>
      </w:r>
    </w:p>
    <w:p w:rsidR="00271D6A" w:rsidRPr="00CB2A0B" w:rsidRDefault="00271D6A" w:rsidP="00271D6A">
      <w:pPr>
        <w:spacing w:after="0"/>
        <w:rPr>
          <w:rFonts w:ascii="Times New Roman" w:hAnsi="Times New Roman" w:cs="Times New Roman"/>
          <w:sz w:val="28"/>
          <w:szCs w:val="28"/>
        </w:rPr>
      </w:pPr>
      <w:r w:rsidRPr="00CB2A0B">
        <w:rPr>
          <w:rFonts w:ascii="Times New Roman" w:hAnsi="Times New Roman" w:cs="Times New Roman"/>
          <w:sz w:val="28"/>
          <w:szCs w:val="28"/>
        </w:rPr>
        <w:t>Le-Nguyen, Richard</w:t>
      </w:r>
    </w:p>
    <w:p w:rsidR="00271D6A" w:rsidRPr="00CB2A0B" w:rsidRDefault="00271D6A" w:rsidP="00271D6A">
      <w:pPr>
        <w:spacing w:after="0"/>
        <w:rPr>
          <w:rFonts w:ascii="Times New Roman" w:hAnsi="Times New Roman" w:cs="Times New Roman"/>
          <w:sz w:val="28"/>
          <w:szCs w:val="28"/>
        </w:rPr>
      </w:pPr>
      <w:r w:rsidRPr="00CB2A0B">
        <w:rPr>
          <w:rFonts w:ascii="Times New Roman" w:hAnsi="Times New Roman" w:cs="Times New Roman"/>
          <w:sz w:val="28"/>
          <w:szCs w:val="28"/>
        </w:rPr>
        <w:t>Levin, Ryan</w:t>
      </w:r>
    </w:p>
    <w:p w:rsidR="00271D6A" w:rsidRPr="00CB2A0B" w:rsidRDefault="00271D6A" w:rsidP="00271D6A">
      <w:pPr>
        <w:spacing w:after="0"/>
        <w:rPr>
          <w:rFonts w:ascii="Times New Roman" w:hAnsi="Times New Roman" w:cs="Times New Roman"/>
          <w:sz w:val="28"/>
          <w:szCs w:val="28"/>
        </w:rPr>
      </w:pPr>
      <w:proofErr w:type="spellStart"/>
      <w:r w:rsidRPr="00CB2A0B">
        <w:rPr>
          <w:rFonts w:ascii="Times New Roman" w:hAnsi="Times New Roman" w:cs="Times New Roman"/>
          <w:sz w:val="28"/>
          <w:szCs w:val="28"/>
        </w:rPr>
        <w:t>Liljestrom</w:t>
      </w:r>
      <w:proofErr w:type="spellEnd"/>
      <w:r w:rsidRPr="00CB2A0B">
        <w:rPr>
          <w:rFonts w:ascii="Times New Roman" w:hAnsi="Times New Roman" w:cs="Times New Roman"/>
          <w:sz w:val="28"/>
          <w:szCs w:val="28"/>
        </w:rPr>
        <w:t>, Kenneth</w:t>
      </w:r>
    </w:p>
    <w:p w:rsidR="00271D6A" w:rsidRPr="00CB2A0B" w:rsidRDefault="00271D6A" w:rsidP="00271D6A">
      <w:pPr>
        <w:spacing w:after="0"/>
        <w:rPr>
          <w:rFonts w:ascii="Times New Roman" w:hAnsi="Times New Roman" w:cs="Times New Roman"/>
          <w:sz w:val="28"/>
          <w:szCs w:val="28"/>
        </w:rPr>
      </w:pPr>
      <w:r w:rsidRPr="00CB2A0B">
        <w:rPr>
          <w:rFonts w:ascii="Times New Roman" w:hAnsi="Times New Roman" w:cs="Times New Roman"/>
          <w:sz w:val="28"/>
          <w:szCs w:val="28"/>
        </w:rPr>
        <w:t>Maher, Sean</w:t>
      </w:r>
    </w:p>
    <w:p w:rsidR="00535D87" w:rsidRPr="00CB2A0B" w:rsidRDefault="00535D87" w:rsidP="00271D6A">
      <w:pPr>
        <w:spacing w:after="0"/>
        <w:rPr>
          <w:rFonts w:ascii="Times New Roman" w:hAnsi="Times New Roman" w:cs="Times New Roman"/>
          <w:sz w:val="28"/>
          <w:szCs w:val="28"/>
        </w:rPr>
      </w:pPr>
      <w:proofErr w:type="spellStart"/>
      <w:r w:rsidRPr="00CB2A0B">
        <w:rPr>
          <w:rFonts w:ascii="Times New Roman" w:hAnsi="Times New Roman" w:cs="Times New Roman"/>
          <w:sz w:val="28"/>
          <w:szCs w:val="28"/>
        </w:rPr>
        <w:t>Nazir</w:t>
      </w:r>
      <w:proofErr w:type="spellEnd"/>
      <w:r w:rsidRPr="00CB2A0B">
        <w:rPr>
          <w:rFonts w:ascii="Times New Roman" w:hAnsi="Times New Roman" w:cs="Times New Roman"/>
          <w:sz w:val="28"/>
          <w:szCs w:val="28"/>
        </w:rPr>
        <w:t xml:space="preserve">, </w:t>
      </w:r>
      <w:proofErr w:type="spellStart"/>
      <w:r w:rsidRPr="00CB2A0B">
        <w:rPr>
          <w:rFonts w:ascii="Times New Roman" w:hAnsi="Times New Roman" w:cs="Times New Roman"/>
          <w:sz w:val="28"/>
          <w:szCs w:val="28"/>
        </w:rPr>
        <w:t>Modaser</w:t>
      </w:r>
      <w:proofErr w:type="spellEnd"/>
    </w:p>
    <w:p w:rsidR="00535D87" w:rsidRPr="00CB2A0B" w:rsidRDefault="00535D87" w:rsidP="00271D6A">
      <w:pPr>
        <w:spacing w:after="0"/>
        <w:rPr>
          <w:rFonts w:ascii="Times New Roman" w:hAnsi="Times New Roman" w:cs="Times New Roman"/>
          <w:sz w:val="28"/>
          <w:szCs w:val="28"/>
        </w:rPr>
      </w:pPr>
    </w:p>
    <w:p w:rsidR="00271D6A" w:rsidRPr="00CB2A0B" w:rsidRDefault="00535D87" w:rsidP="00271D6A">
      <w:pPr>
        <w:spacing w:after="0"/>
        <w:rPr>
          <w:rFonts w:ascii="Times New Roman" w:hAnsi="Times New Roman" w:cs="Times New Roman"/>
          <w:sz w:val="28"/>
          <w:szCs w:val="28"/>
        </w:rPr>
      </w:pPr>
      <w:r w:rsidRPr="00CB2A0B">
        <w:rPr>
          <w:rFonts w:ascii="Times New Roman" w:hAnsi="Times New Roman" w:cs="Times New Roman"/>
          <w:sz w:val="28"/>
          <w:szCs w:val="28"/>
        </w:rPr>
        <w:t>Lentz, Levi – Project Manager</w:t>
      </w:r>
    </w:p>
    <w:p w:rsidR="00C525FF" w:rsidRPr="00CB2A0B" w:rsidRDefault="00C525FF" w:rsidP="00271D6A">
      <w:pPr>
        <w:spacing w:after="0"/>
        <w:jc w:val="right"/>
        <w:rPr>
          <w:rFonts w:ascii="Times New Roman" w:hAnsi="Times New Roman" w:cs="Times New Roman"/>
          <w:sz w:val="28"/>
          <w:szCs w:val="28"/>
        </w:rPr>
      </w:pPr>
    </w:p>
    <w:p w:rsidR="00271D6A" w:rsidRPr="00CB2A0B" w:rsidRDefault="00271D6A" w:rsidP="00271D6A">
      <w:pPr>
        <w:spacing w:after="0"/>
        <w:jc w:val="right"/>
        <w:rPr>
          <w:rFonts w:ascii="Times New Roman" w:hAnsi="Times New Roman" w:cs="Times New Roman"/>
          <w:sz w:val="28"/>
          <w:szCs w:val="28"/>
        </w:rPr>
      </w:pPr>
      <w:r w:rsidRPr="00CB2A0B">
        <w:rPr>
          <w:rFonts w:ascii="Times New Roman" w:hAnsi="Times New Roman" w:cs="Times New Roman"/>
          <w:sz w:val="28"/>
          <w:szCs w:val="28"/>
        </w:rPr>
        <w:t xml:space="preserve">Professor S. </w:t>
      </w:r>
      <w:proofErr w:type="spellStart"/>
      <w:r w:rsidRPr="00CB2A0B">
        <w:rPr>
          <w:rFonts w:ascii="Times New Roman" w:hAnsi="Times New Roman" w:cs="Times New Roman"/>
          <w:sz w:val="28"/>
          <w:szCs w:val="28"/>
        </w:rPr>
        <w:t>Kassegne</w:t>
      </w:r>
      <w:proofErr w:type="spellEnd"/>
      <w:r w:rsidRPr="00CB2A0B">
        <w:rPr>
          <w:rFonts w:ascii="Times New Roman" w:hAnsi="Times New Roman" w:cs="Times New Roman"/>
          <w:sz w:val="28"/>
          <w:szCs w:val="28"/>
        </w:rPr>
        <w:t>, PhD, PE</w:t>
      </w:r>
    </w:p>
    <w:p w:rsidR="00271D6A" w:rsidRPr="00CB2A0B" w:rsidRDefault="005468E5" w:rsidP="00271D6A">
      <w:pPr>
        <w:spacing w:after="0"/>
        <w:jc w:val="right"/>
        <w:rPr>
          <w:rFonts w:ascii="Times New Roman" w:hAnsi="Times New Roman" w:cs="Times New Roman"/>
          <w:sz w:val="28"/>
          <w:szCs w:val="28"/>
        </w:rPr>
      </w:pPr>
      <w:r w:rsidRPr="00CB2A0B">
        <w:rPr>
          <w:rFonts w:ascii="Times New Roman" w:hAnsi="Times New Roman" w:cs="Times New Roman"/>
          <w:sz w:val="28"/>
          <w:szCs w:val="28"/>
        </w:rPr>
        <w:t>Octob</w:t>
      </w:r>
      <w:r w:rsidR="00303F77">
        <w:rPr>
          <w:rFonts w:ascii="Times New Roman" w:hAnsi="Times New Roman" w:cs="Times New Roman"/>
          <w:sz w:val="28"/>
          <w:szCs w:val="28"/>
        </w:rPr>
        <w:t>er 26</w:t>
      </w:r>
      <w:r w:rsidR="00271D6A" w:rsidRPr="00CB2A0B">
        <w:rPr>
          <w:rFonts w:ascii="Times New Roman" w:hAnsi="Times New Roman" w:cs="Times New Roman"/>
          <w:sz w:val="28"/>
          <w:szCs w:val="28"/>
        </w:rPr>
        <w:t>, 2011</w:t>
      </w:r>
    </w:p>
    <w:p w:rsidR="005468E5" w:rsidRPr="00CB2A0B" w:rsidRDefault="005468E5">
      <w:pPr>
        <w:rPr>
          <w:rFonts w:ascii="Times New Roman" w:hAnsi="Times New Roman" w:cs="Times New Roman"/>
          <w:sz w:val="28"/>
          <w:szCs w:val="28"/>
        </w:rPr>
      </w:pPr>
      <w:r w:rsidRPr="00CB2A0B">
        <w:rPr>
          <w:rFonts w:ascii="Times New Roman" w:hAnsi="Times New Roman" w:cs="Times New Roman"/>
          <w:sz w:val="28"/>
          <w:szCs w:val="28"/>
        </w:rPr>
        <w:br w:type="page"/>
      </w:r>
    </w:p>
    <w:p w:rsidR="00E73E44" w:rsidRPr="00CB2A0B" w:rsidRDefault="005468E5" w:rsidP="005468E5">
      <w:pPr>
        <w:pStyle w:val="TOC1"/>
      </w:pPr>
      <w:bookmarkStart w:id="0" w:name="_Toc307307185"/>
      <w:r w:rsidRPr="00CB2A0B">
        <w:lastRenderedPageBreak/>
        <w:t>i. Table of Contents</w:t>
      </w:r>
      <w:bookmarkEnd w:id="0"/>
    </w:p>
    <w:p w:rsidR="00303F77" w:rsidRDefault="00E73E44">
      <w:pPr>
        <w:pStyle w:val="TOC10"/>
        <w:tabs>
          <w:tab w:val="right" w:leader="dot" w:pos="9350"/>
        </w:tabs>
        <w:rPr>
          <w:rFonts w:eastAsiaTheme="minorEastAsia"/>
          <w:noProof/>
        </w:rPr>
      </w:pPr>
      <w:r w:rsidRPr="00CB2A0B">
        <w:rPr>
          <w:rFonts w:ascii="Times New Roman" w:hAnsi="Times New Roman" w:cs="Times New Roman"/>
        </w:rPr>
        <w:fldChar w:fldCharType="begin"/>
      </w:r>
      <w:r w:rsidRPr="00CB2A0B">
        <w:rPr>
          <w:rFonts w:ascii="Times New Roman" w:hAnsi="Times New Roman" w:cs="Times New Roman"/>
        </w:rPr>
        <w:instrText xml:space="preserve"> TOC \h \z \t "TOC1,1" </w:instrText>
      </w:r>
      <w:r w:rsidRPr="00CB2A0B">
        <w:rPr>
          <w:rFonts w:ascii="Times New Roman" w:hAnsi="Times New Roman" w:cs="Times New Roman"/>
        </w:rPr>
        <w:fldChar w:fldCharType="separate"/>
      </w:r>
      <w:hyperlink w:anchor="_Toc307307185" w:history="1">
        <w:r w:rsidR="00303F77" w:rsidRPr="009F1C7A">
          <w:rPr>
            <w:rStyle w:val="Hyperlink"/>
            <w:noProof/>
          </w:rPr>
          <w:t>i. Table of Contents</w:t>
        </w:r>
        <w:r w:rsidR="00303F77">
          <w:rPr>
            <w:noProof/>
            <w:webHidden/>
          </w:rPr>
          <w:tab/>
        </w:r>
        <w:r w:rsidR="00303F77">
          <w:rPr>
            <w:noProof/>
            <w:webHidden/>
          </w:rPr>
          <w:fldChar w:fldCharType="begin"/>
        </w:r>
        <w:r w:rsidR="00303F77">
          <w:rPr>
            <w:noProof/>
            <w:webHidden/>
          </w:rPr>
          <w:instrText xml:space="preserve"> PAGEREF _Toc307307185 \h </w:instrText>
        </w:r>
        <w:r w:rsidR="00303F77">
          <w:rPr>
            <w:noProof/>
            <w:webHidden/>
          </w:rPr>
        </w:r>
        <w:r w:rsidR="00303F77">
          <w:rPr>
            <w:noProof/>
            <w:webHidden/>
          </w:rPr>
          <w:fldChar w:fldCharType="separate"/>
        </w:r>
        <w:r w:rsidR="00E9351D">
          <w:rPr>
            <w:noProof/>
            <w:webHidden/>
          </w:rPr>
          <w:t>2</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86" w:history="1">
        <w:r w:rsidR="00303F77" w:rsidRPr="009F1C7A">
          <w:rPr>
            <w:rStyle w:val="Hyperlink"/>
            <w:noProof/>
          </w:rPr>
          <w:t>1. Objective of the Experiment – Modasir Nazir</w:t>
        </w:r>
        <w:r w:rsidR="00303F77">
          <w:rPr>
            <w:noProof/>
            <w:webHidden/>
          </w:rPr>
          <w:tab/>
        </w:r>
        <w:r w:rsidR="00303F77">
          <w:rPr>
            <w:noProof/>
            <w:webHidden/>
          </w:rPr>
          <w:fldChar w:fldCharType="begin"/>
        </w:r>
        <w:r w:rsidR="00303F77">
          <w:rPr>
            <w:noProof/>
            <w:webHidden/>
          </w:rPr>
          <w:instrText xml:space="preserve"> PAGEREF _Toc307307186 \h </w:instrText>
        </w:r>
        <w:r w:rsidR="00303F77">
          <w:rPr>
            <w:noProof/>
            <w:webHidden/>
          </w:rPr>
        </w:r>
        <w:r w:rsidR="00303F77">
          <w:rPr>
            <w:noProof/>
            <w:webHidden/>
          </w:rPr>
          <w:fldChar w:fldCharType="separate"/>
        </w:r>
        <w:r>
          <w:rPr>
            <w:noProof/>
            <w:webHidden/>
          </w:rPr>
          <w:t>3</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87" w:history="1">
        <w:r w:rsidR="00303F77" w:rsidRPr="009F1C7A">
          <w:rPr>
            <w:rStyle w:val="Hyperlink"/>
            <w:noProof/>
          </w:rPr>
          <w:t>2. Equipment – Arthur Kluch</w:t>
        </w:r>
        <w:r w:rsidR="00303F77">
          <w:rPr>
            <w:noProof/>
            <w:webHidden/>
          </w:rPr>
          <w:tab/>
        </w:r>
        <w:r w:rsidR="00303F77">
          <w:rPr>
            <w:noProof/>
            <w:webHidden/>
          </w:rPr>
          <w:fldChar w:fldCharType="begin"/>
        </w:r>
        <w:r w:rsidR="00303F77">
          <w:rPr>
            <w:noProof/>
            <w:webHidden/>
          </w:rPr>
          <w:instrText xml:space="preserve"> PAGEREF _Toc307307187 \h </w:instrText>
        </w:r>
        <w:r w:rsidR="00303F77">
          <w:rPr>
            <w:noProof/>
            <w:webHidden/>
          </w:rPr>
        </w:r>
        <w:r w:rsidR="00303F77">
          <w:rPr>
            <w:noProof/>
            <w:webHidden/>
          </w:rPr>
          <w:fldChar w:fldCharType="separate"/>
        </w:r>
        <w:r>
          <w:rPr>
            <w:noProof/>
            <w:webHidden/>
          </w:rPr>
          <w:t>4</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88" w:history="1">
        <w:r w:rsidR="00303F77" w:rsidRPr="009F1C7A">
          <w:rPr>
            <w:rStyle w:val="Hyperlink"/>
            <w:noProof/>
          </w:rPr>
          <w:t>3. Experimental Procedure – Richard Le-Nguyen</w:t>
        </w:r>
        <w:r w:rsidR="00303F77">
          <w:rPr>
            <w:noProof/>
            <w:webHidden/>
          </w:rPr>
          <w:tab/>
        </w:r>
        <w:r w:rsidR="00303F77">
          <w:rPr>
            <w:noProof/>
            <w:webHidden/>
          </w:rPr>
          <w:fldChar w:fldCharType="begin"/>
        </w:r>
        <w:r w:rsidR="00303F77">
          <w:rPr>
            <w:noProof/>
            <w:webHidden/>
          </w:rPr>
          <w:instrText xml:space="preserve"> PAGEREF _Toc307307188 \h </w:instrText>
        </w:r>
        <w:r w:rsidR="00303F77">
          <w:rPr>
            <w:noProof/>
            <w:webHidden/>
          </w:rPr>
        </w:r>
        <w:r w:rsidR="00303F77">
          <w:rPr>
            <w:noProof/>
            <w:webHidden/>
          </w:rPr>
          <w:fldChar w:fldCharType="separate"/>
        </w:r>
        <w:r>
          <w:rPr>
            <w:noProof/>
            <w:webHidden/>
          </w:rPr>
          <w:t>6</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89" w:history="1">
        <w:r w:rsidR="00303F77" w:rsidRPr="009F1C7A">
          <w:rPr>
            <w:rStyle w:val="Hyperlink"/>
            <w:noProof/>
          </w:rPr>
          <w:t>4. Experimental Results – Ryan Levin</w:t>
        </w:r>
        <w:r w:rsidR="00303F77">
          <w:rPr>
            <w:noProof/>
            <w:webHidden/>
          </w:rPr>
          <w:tab/>
        </w:r>
        <w:r w:rsidR="00303F77">
          <w:rPr>
            <w:noProof/>
            <w:webHidden/>
          </w:rPr>
          <w:fldChar w:fldCharType="begin"/>
        </w:r>
        <w:r w:rsidR="00303F77">
          <w:rPr>
            <w:noProof/>
            <w:webHidden/>
          </w:rPr>
          <w:instrText xml:space="preserve"> PAGEREF _Toc307307189 \h </w:instrText>
        </w:r>
        <w:r w:rsidR="00303F77">
          <w:rPr>
            <w:noProof/>
            <w:webHidden/>
          </w:rPr>
        </w:r>
        <w:r w:rsidR="00303F77">
          <w:rPr>
            <w:noProof/>
            <w:webHidden/>
          </w:rPr>
          <w:fldChar w:fldCharType="separate"/>
        </w:r>
        <w:r>
          <w:rPr>
            <w:noProof/>
            <w:webHidden/>
          </w:rPr>
          <w:t>7</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90" w:history="1">
        <w:r w:rsidR="00303F77" w:rsidRPr="009F1C7A">
          <w:rPr>
            <w:rStyle w:val="Hyperlink"/>
            <w:noProof/>
          </w:rPr>
          <w:t>5. Data Reduction – Kennith Liljestrom</w:t>
        </w:r>
        <w:r w:rsidR="00303F77">
          <w:rPr>
            <w:noProof/>
            <w:webHidden/>
          </w:rPr>
          <w:tab/>
        </w:r>
        <w:r w:rsidR="00303F77">
          <w:rPr>
            <w:noProof/>
            <w:webHidden/>
          </w:rPr>
          <w:fldChar w:fldCharType="begin"/>
        </w:r>
        <w:r w:rsidR="00303F77">
          <w:rPr>
            <w:noProof/>
            <w:webHidden/>
          </w:rPr>
          <w:instrText xml:space="preserve"> PAGEREF _Toc307307190 \h </w:instrText>
        </w:r>
        <w:r w:rsidR="00303F77">
          <w:rPr>
            <w:noProof/>
            <w:webHidden/>
          </w:rPr>
        </w:r>
        <w:r w:rsidR="00303F77">
          <w:rPr>
            <w:noProof/>
            <w:webHidden/>
          </w:rPr>
          <w:fldChar w:fldCharType="separate"/>
        </w:r>
        <w:r>
          <w:rPr>
            <w:noProof/>
            <w:webHidden/>
          </w:rPr>
          <w:t>9</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91" w:history="1">
        <w:r w:rsidR="00303F77" w:rsidRPr="009F1C7A">
          <w:rPr>
            <w:rStyle w:val="Hyperlink"/>
            <w:noProof/>
          </w:rPr>
          <w:t>5. Discussion of Results – Sean Maher</w:t>
        </w:r>
        <w:r w:rsidR="00303F77">
          <w:rPr>
            <w:noProof/>
            <w:webHidden/>
          </w:rPr>
          <w:tab/>
        </w:r>
        <w:r w:rsidR="00303F77">
          <w:rPr>
            <w:noProof/>
            <w:webHidden/>
          </w:rPr>
          <w:fldChar w:fldCharType="begin"/>
        </w:r>
        <w:r w:rsidR="00303F77">
          <w:rPr>
            <w:noProof/>
            <w:webHidden/>
          </w:rPr>
          <w:instrText xml:space="preserve"> PAGEREF _Toc307307191 \h </w:instrText>
        </w:r>
        <w:r w:rsidR="00303F77">
          <w:rPr>
            <w:noProof/>
            <w:webHidden/>
          </w:rPr>
        </w:r>
        <w:r w:rsidR="00303F77">
          <w:rPr>
            <w:noProof/>
            <w:webHidden/>
          </w:rPr>
          <w:fldChar w:fldCharType="separate"/>
        </w:r>
        <w:r>
          <w:rPr>
            <w:noProof/>
            <w:webHidden/>
          </w:rPr>
          <w:t>15</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92" w:history="1">
        <w:r w:rsidR="00303F77" w:rsidRPr="009F1C7A">
          <w:rPr>
            <w:rStyle w:val="Hyperlink"/>
            <w:noProof/>
          </w:rPr>
          <w:t>7. Conclusion – Levi Lentz</w:t>
        </w:r>
        <w:r w:rsidR="00303F77">
          <w:rPr>
            <w:noProof/>
            <w:webHidden/>
          </w:rPr>
          <w:tab/>
        </w:r>
        <w:r w:rsidR="00303F77">
          <w:rPr>
            <w:noProof/>
            <w:webHidden/>
          </w:rPr>
          <w:fldChar w:fldCharType="begin"/>
        </w:r>
        <w:r w:rsidR="00303F77">
          <w:rPr>
            <w:noProof/>
            <w:webHidden/>
          </w:rPr>
          <w:instrText xml:space="preserve"> PAGEREF _Toc307307192 \h </w:instrText>
        </w:r>
        <w:r w:rsidR="00303F77">
          <w:rPr>
            <w:noProof/>
            <w:webHidden/>
          </w:rPr>
        </w:r>
        <w:r w:rsidR="00303F77">
          <w:rPr>
            <w:noProof/>
            <w:webHidden/>
          </w:rPr>
          <w:fldChar w:fldCharType="separate"/>
        </w:r>
        <w:r>
          <w:rPr>
            <w:noProof/>
            <w:webHidden/>
          </w:rPr>
          <w:t>16</w:t>
        </w:r>
        <w:r w:rsidR="00303F77">
          <w:rPr>
            <w:noProof/>
            <w:webHidden/>
          </w:rPr>
          <w:fldChar w:fldCharType="end"/>
        </w:r>
      </w:hyperlink>
    </w:p>
    <w:p w:rsidR="00303F77" w:rsidRDefault="00E9351D">
      <w:pPr>
        <w:pStyle w:val="TOC10"/>
        <w:tabs>
          <w:tab w:val="right" w:leader="dot" w:pos="9350"/>
        </w:tabs>
        <w:rPr>
          <w:rFonts w:eastAsiaTheme="minorEastAsia"/>
          <w:noProof/>
        </w:rPr>
      </w:pPr>
      <w:hyperlink w:anchor="_Toc307307193" w:history="1">
        <w:r w:rsidR="00303F77" w:rsidRPr="009F1C7A">
          <w:rPr>
            <w:rStyle w:val="Hyperlink"/>
            <w:noProof/>
          </w:rPr>
          <w:t>8. References</w:t>
        </w:r>
        <w:r w:rsidR="00303F77">
          <w:rPr>
            <w:noProof/>
            <w:webHidden/>
          </w:rPr>
          <w:tab/>
        </w:r>
        <w:r w:rsidR="00303F77">
          <w:rPr>
            <w:noProof/>
            <w:webHidden/>
          </w:rPr>
          <w:fldChar w:fldCharType="begin"/>
        </w:r>
        <w:r w:rsidR="00303F77">
          <w:rPr>
            <w:noProof/>
            <w:webHidden/>
          </w:rPr>
          <w:instrText xml:space="preserve"> PAGEREF _Toc307307193 \h </w:instrText>
        </w:r>
        <w:r w:rsidR="00303F77">
          <w:rPr>
            <w:noProof/>
            <w:webHidden/>
          </w:rPr>
        </w:r>
        <w:r w:rsidR="00303F77">
          <w:rPr>
            <w:noProof/>
            <w:webHidden/>
          </w:rPr>
          <w:fldChar w:fldCharType="separate"/>
        </w:r>
        <w:r>
          <w:rPr>
            <w:noProof/>
            <w:webHidden/>
          </w:rPr>
          <w:t>17</w:t>
        </w:r>
        <w:r w:rsidR="00303F77">
          <w:rPr>
            <w:noProof/>
            <w:webHidden/>
          </w:rPr>
          <w:fldChar w:fldCharType="end"/>
        </w:r>
      </w:hyperlink>
    </w:p>
    <w:p w:rsidR="005468E5" w:rsidRPr="00CB2A0B" w:rsidRDefault="00E73E44" w:rsidP="005468E5">
      <w:pPr>
        <w:pStyle w:val="TOC1"/>
      </w:pPr>
      <w:r w:rsidRPr="00CB2A0B">
        <w:fldChar w:fldCharType="end"/>
      </w:r>
      <w:r w:rsidR="005468E5" w:rsidRPr="00CB2A0B">
        <w:br w:type="page"/>
      </w:r>
    </w:p>
    <w:p w:rsidR="005468E5" w:rsidRPr="00CB2A0B" w:rsidRDefault="005468E5" w:rsidP="005468E5">
      <w:pPr>
        <w:pStyle w:val="TOC1"/>
      </w:pPr>
      <w:bookmarkStart w:id="1" w:name="_Toc307307186"/>
      <w:r w:rsidRPr="00CB2A0B">
        <w:lastRenderedPageBreak/>
        <w:t>1. Objective of the Experiment</w:t>
      </w:r>
      <w:r w:rsidR="00302B23" w:rsidRPr="00CB2A0B">
        <w:t xml:space="preserve"> – </w:t>
      </w:r>
      <w:proofErr w:type="spellStart"/>
      <w:r w:rsidR="00302B23" w:rsidRPr="00CB2A0B">
        <w:t>Modasir</w:t>
      </w:r>
      <w:proofErr w:type="spellEnd"/>
      <w:r w:rsidR="00302B23" w:rsidRPr="00CB2A0B">
        <w:t xml:space="preserve"> </w:t>
      </w:r>
      <w:proofErr w:type="spellStart"/>
      <w:r w:rsidR="00302B23" w:rsidRPr="00CB2A0B">
        <w:t>Nazir</w:t>
      </w:r>
      <w:bookmarkEnd w:id="1"/>
      <w:proofErr w:type="spellEnd"/>
    </w:p>
    <w:p w:rsidR="00302B23" w:rsidRPr="003D7434" w:rsidRDefault="00302B23" w:rsidP="003D7434">
      <w:pPr>
        <w:jc w:val="both"/>
        <w:rPr>
          <w:rFonts w:ascii="Times New Roman" w:hAnsi="Times New Roman" w:cs="Times New Roman"/>
          <w:sz w:val="24"/>
          <w:szCs w:val="24"/>
        </w:rPr>
      </w:pPr>
      <w:r w:rsidRPr="003D7434">
        <w:rPr>
          <w:rFonts w:ascii="Times New Roman" w:hAnsi="Times New Roman" w:cs="Times New Roman"/>
          <w:sz w:val="24"/>
          <w:szCs w:val="24"/>
        </w:rPr>
        <w:t xml:space="preserve">In this lab the student will learn how to </w:t>
      </w:r>
      <w:r w:rsidR="00303F77" w:rsidRPr="003D7434">
        <w:rPr>
          <w:rFonts w:ascii="Times New Roman" w:hAnsi="Times New Roman" w:cs="Times New Roman"/>
          <w:sz w:val="24"/>
          <w:szCs w:val="24"/>
        </w:rPr>
        <w:t xml:space="preserve">operate and take measurements off of a </w:t>
      </w:r>
      <w:proofErr w:type="spellStart"/>
      <w:r w:rsidR="00303F77" w:rsidRPr="003D7434">
        <w:rPr>
          <w:rFonts w:ascii="Times New Roman" w:hAnsi="Times New Roman" w:cs="Times New Roman"/>
          <w:sz w:val="24"/>
          <w:szCs w:val="24"/>
        </w:rPr>
        <w:t>Rankine</w:t>
      </w:r>
      <w:proofErr w:type="spellEnd"/>
      <w:r w:rsidR="00303F77" w:rsidRPr="003D7434">
        <w:rPr>
          <w:rFonts w:ascii="Times New Roman" w:hAnsi="Times New Roman" w:cs="Times New Roman"/>
          <w:sz w:val="24"/>
          <w:szCs w:val="24"/>
        </w:rPr>
        <w:t xml:space="preserve"> steam cycle. </w:t>
      </w:r>
      <w:r w:rsidRPr="003D7434">
        <w:rPr>
          <w:rFonts w:ascii="Times New Roman" w:hAnsi="Times New Roman" w:cs="Times New Roman"/>
          <w:sz w:val="24"/>
          <w:szCs w:val="24"/>
        </w:rPr>
        <w:t>The students will be using a “</w:t>
      </w:r>
      <w:proofErr w:type="spellStart"/>
      <w:r w:rsidRPr="003D7434">
        <w:rPr>
          <w:rFonts w:ascii="Times New Roman" w:hAnsi="Times New Roman" w:cs="Times New Roman"/>
          <w:sz w:val="24"/>
          <w:szCs w:val="24"/>
        </w:rPr>
        <w:t>RankineCycler</w:t>
      </w:r>
      <w:proofErr w:type="spellEnd"/>
      <w:r w:rsidRPr="003D7434">
        <w:rPr>
          <w:rFonts w:ascii="Times New Roman" w:hAnsi="Times New Roman" w:cs="Times New Roman"/>
          <w:sz w:val="24"/>
          <w:szCs w:val="24"/>
        </w:rPr>
        <w:t xml:space="preserve">” steam turbine system made by Turbine Technologies Ltd. The turbine will be a working model of steam power plant and will be used so that the students shall apply basic equations for </w:t>
      </w:r>
      <w:proofErr w:type="spellStart"/>
      <w:r w:rsidRPr="003D7434">
        <w:rPr>
          <w:rFonts w:ascii="Times New Roman" w:hAnsi="Times New Roman" w:cs="Times New Roman"/>
          <w:sz w:val="24"/>
          <w:szCs w:val="24"/>
        </w:rPr>
        <w:t>Brayton</w:t>
      </w:r>
      <w:proofErr w:type="spellEnd"/>
      <w:r w:rsidRPr="003D7434">
        <w:rPr>
          <w:rFonts w:ascii="Times New Roman" w:hAnsi="Times New Roman" w:cs="Times New Roman"/>
          <w:sz w:val="24"/>
          <w:szCs w:val="24"/>
        </w:rPr>
        <w:t xml:space="preserve"> Cycle analysis. Furthermore, using empirical measurements at different points in the </w:t>
      </w:r>
      <w:proofErr w:type="spellStart"/>
      <w:r w:rsidRPr="003D7434">
        <w:rPr>
          <w:rFonts w:ascii="Times New Roman" w:hAnsi="Times New Roman" w:cs="Times New Roman"/>
          <w:sz w:val="24"/>
          <w:szCs w:val="24"/>
        </w:rPr>
        <w:t>Rankine</w:t>
      </w:r>
      <w:proofErr w:type="spellEnd"/>
      <w:r w:rsidRPr="003D7434">
        <w:rPr>
          <w:rFonts w:ascii="Times New Roman" w:hAnsi="Times New Roman" w:cs="Times New Roman"/>
          <w:sz w:val="24"/>
          <w:szCs w:val="24"/>
        </w:rPr>
        <w:t xml:space="preserve"> cycle will do this. The </w:t>
      </w:r>
      <w:r w:rsidR="00303F77" w:rsidRPr="003D7434">
        <w:rPr>
          <w:rFonts w:ascii="Times New Roman" w:hAnsi="Times New Roman" w:cs="Times New Roman"/>
          <w:sz w:val="24"/>
          <w:szCs w:val="24"/>
        </w:rPr>
        <w:t xml:space="preserve">main </w:t>
      </w:r>
      <w:proofErr w:type="gramStart"/>
      <w:r w:rsidRPr="003D7434">
        <w:rPr>
          <w:rFonts w:ascii="Times New Roman" w:hAnsi="Times New Roman" w:cs="Times New Roman"/>
          <w:sz w:val="24"/>
          <w:szCs w:val="24"/>
        </w:rPr>
        <w:t>purpose</w:t>
      </w:r>
      <w:r w:rsidR="00303F77" w:rsidRPr="003D7434">
        <w:rPr>
          <w:rFonts w:ascii="Times New Roman" w:hAnsi="Times New Roman" w:cs="Times New Roman"/>
          <w:sz w:val="24"/>
          <w:szCs w:val="24"/>
        </w:rPr>
        <w:t xml:space="preserve"> </w:t>
      </w:r>
      <w:r w:rsidRPr="003D7434">
        <w:rPr>
          <w:rFonts w:ascii="Times New Roman" w:hAnsi="Times New Roman" w:cs="Times New Roman"/>
          <w:sz w:val="24"/>
          <w:szCs w:val="24"/>
        </w:rPr>
        <w:t>of this lab exercise</w:t>
      </w:r>
      <w:proofErr w:type="gramEnd"/>
      <w:r w:rsidRPr="003D7434">
        <w:rPr>
          <w:rFonts w:ascii="Times New Roman" w:hAnsi="Times New Roman" w:cs="Times New Roman"/>
          <w:sz w:val="24"/>
          <w:szCs w:val="24"/>
        </w:rPr>
        <w:t xml:space="preserve"> it to help students get familiar with the </w:t>
      </w:r>
      <w:proofErr w:type="spellStart"/>
      <w:r w:rsidRPr="003D7434">
        <w:rPr>
          <w:rFonts w:ascii="Times New Roman" w:hAnsi="Times New Roman" w:cs="Times New Roman"/>
          <w:sz w:val="24"/>
          <w:szCs w:val="24"/>
        </w:rPr>
        <w:t>Rankine</w:t>
      </w:r>
      <w:proofErr w:type="spellEnd"/>
      <w:r w:rsidRPr="003D7434">
        <w:rPr>
          <w:rFonts w:ascii="Times New Roman" w:hAnsi="Times New Roman" w:cs="Times New Roman"/>
          <w:sz w:val="24"/>
          <w:szCs w:val="24"/>
        </w:rPr>
        <w:t xml:space="preserve"> cycle heat engine.</w:t>
      </w:r>
    </w:p>
    <w:p w:rsidR="00302B23" w:rsidRPr="003D7434" w:rsidRDefault="00302B23" w:rsidP="003D7434">
      <w:pPr>
        <w:jc w:val="both"/>
        <w:rPr>
          <w:rFonts w:ascii="Times New Roman" w:hAnsi="Times New Roman" w:cs="Times New Roman"/>
          <w:sz w:val="24"/>
          <w:szCs w:val="24"/>
        </w:rPr>
      </w:pPr>
      <w:r w:rsidRPr="003D7434">
        <w:rPr>
          <w:rFonts w:ascii="Times New Roman" w:hAnsi="Times New Roman" w:cs="Times New Roman"/>
          <w:sz w:val="24"/>
          <w:szCs w:val="24"/>
        </w:rPr>
        <w:t>The vapor power plant has many uses and can be used for many applications. With that noted, it is mostly used to drive large electrical generators in a power plant. A basic vapor power plant has four major components. First is the pump and the second is the boiler. Compressed water is pumped into the boiler at state 1 and the water is heated at constant pressure in the boiler at state 2. The third major component is the turbine. Once the water is heated in the boiler, the hot water vapor is sent to the turbine wh</w:t>
      </w:r>
      <w:r w:rsidR="00303F77" w:rsidRPr="003D7434">
        <w:rPr>
          <w:rFonts w:ascii="Times New Roman" w:hAnsi="Times New Roman" w:cs="Times New Roman"/>
          <w:sz w:val="24"/>
          <w:szCs w:val="24"/>
        </w:rPr>
        <w:t xml:space="preserve">ere is expands </w:t>
      </w:r>
      <w:proofErr w:type="spellStart"/>
      <w:r w:rsidR="00303F77" w:rsidRPr="003D7434">
        <w:rPr>
          <w:rFonts w:ascii="Times New Roman" w:hAnsi="Times New Roman" w:cs="Times New Roman"/>
          <w:sz w:val="24"/>
          <w:szCs w:val="24"/>
        </w:rPr>
        <w:t>isentropically</w:t>
      </w:r>
      <w:proofErr w:type="spellEnd"/>
      <w:r w:rsidR="00303F77" w:rsidRPr="003D7434">
        <w:rPr>
          <w:rFonts w:ascii="Times New Roman" w:hAnsi="Times New Roman" w:cs="Times New Roman"/>
          <w:sz w:val="24"/>
          <w:szCs w:val="24"/>
        </w:rPr>
        <w:t xml:space="preserve"> to</w:t>
      </w:r>
      <w:r w:rsidRPr="003D7434">
        <w:rPr>
          <w:rFonts w:ascii="Times New Roman" w:hAnsi="Times New Roman" w:cs="Times New Roman"/>
          <w:sz w:val="24"/>
          <w:szCs w:val="24"/>
        </w:rPr>
        <w:t xml:space="preserve"> state 3. As the water vapor expands it performs work by turning the turbine. Furthermore, the turbine is connected to an</w:t>
      </w:r>
      <w:r w:rsidR="00391677" w:rsidRPr="003D7434">
        <w:rPr>
          <w:rFonts w:ascii="Times New Roman" w:hAnsi="Times New Roman" w:cs="Times New Roman"/>
          <w:sz w:val="24"/>
          <w:szCs w:val="24"/>
        </w:rPr>
        <w:t xml:space="preserve"> electric generator by a shaft</w:t>
      </w:r>
      <w:r w:rsidRPr="003D7434">
        <w:rPr>
          <w:rFonts w:ascii="Times New Roman" w:hAnsi="Times New Roman" w:cs="Times New Roman"/>
          <w:sz w:val="24"/>
          <w:szCs w:val="24"/>
        </w:rPr>
        <w:t>, which in turn produces electrical power. Lastly, the fourth major component is the condenser. The steam</w:t>
      </w:r>
      <w:r w:rsidR="00391677" w:rsidRPr="003D7434">
        <w:rPr>
          <w:rFonts w:ascii="Times New Roman" w:hAnsi="Times New Roman" w:cs="Times New Roman"/>
          <w:sz w:val="24"/>
          <w:szCs w:val="24"/>
        </w:rPr>
        <w:t>,</w:t>
      </w:r>
      <w:r w:rsidRPr="003D7434">
        <w:rPr>
          <w:rFonts w:ascii="Times New Roman" w:hAnsi="Times New Roman" w:cs="Times New Roman"/>
          <w:sz w:val="24"/>
          <w:szCs w:val="24"/>
        </w:rPr>
        <w:t xml:space="preserve"> now a saturated liquid- vapor mixture enters the condenser at state 4 and undergoes heat rejection at constant pressure. </w:t>
      </w:r>
      <w:r w:rsidR="00391677" w:rsidRPr="003D7434">
        <w:rPr>
          <w:rFonts w:ascii="Times New Roman" w:hAnsi="Times New Roman" w:cs="Times New Roman"/>
          <w:sz w:val="24"/>
          <w:szCs w:val="24"/>
        </w:rPr>
        <w:t xml:space="preserve">After this process is completed, liquid water enters the pump at state 1 and the process is repeated. </w:t>
      </w:r>
    </w:p>
    <w:p w:rsidR="00302B23" w:rsidRPr="00CB2A0B" w:rsidRDefault="00302B23" w:rsidP="00302B23">
      <w:pPr>
        <w:pStyle w:val="BodyText"/>
        <w:jc w:val="center"/>
        <w:rPr>
          <w:sz w:val="22"/>
          <w:szCs w:val="22"/>
        </w:rPr>
      </w:pPr>
    </w:p>
    <w:p w:rsidR="00302B23" w:rsidRPr="00CB2A0B" w:rsidRDefault="00302B23" w:rsidP="00302B23">
      <w:pPr>
        <w:pStyle w:val="BodyText"/>
        <w:jc w:val="center"/>
        <w:rPr>
          <w:sz w:val="22"/>
          <w:szCs w:val="22"/>
        </w:rPr>
      </w:pPr>
    </w:p>
    <w:p w:rsidR="00302B23" w:rsidRPr="00CB2A0B" w:rsidRDefault="00302B23" w:rsidP="00302B23">
      <w:pPr>
        <w:jc w:val="center"/>
        <w:rPr>
          <w:rFonts w:ascii="Times New Roman" w:hAnsi="Times New Roman" w:cs="Times New Roman"/>
        </w:rPr>
      </w:pPr>
      <w:r w:rsidRPr="00CB2A0B">
        <w:rPr>
          <w:rFonts w:ascii="Times New Roman" w:eastAsiaTheme="minorEastAsia" w:hAnsi="Times New Roman" w:cs="Times New Roman"/>
        </w:rPr>
        <w:object w:dxaOrig="5055"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201pt" o:ole="">
            <v:imagedata r:id="rId10" o:title=""/>
          </v:shape>
          <o:OLEObject Type="Embed" ProgID="CorelDraw.Graphic.8" ShapeID="_x0000_i1025" DrawAspect="Content" ObjectID="_1381239635" r:id="rId11"/>
        </w:object>
      </w:r>
    </w:p>
    <w:p w:rsidR="00302B23" w:rsidRPr="00CB2A0B" w:rsidRDefault="00070BB1" w:rsidP="00302B23">
      <w:pPr>
        <w:pStyle w:val="BodyText"/>
        <w:jc w:val="center"/>
        <w:rPr>
          <w:sz w:val="22"/>
          <w:szCs w:val="22"/>
        </w:rPr>
      </w:pPr>
      <w:proofErr w:type="gramStart"/>
      <w:r w:rsidRPr="00070BB1">
        <w:rPr>
          <w:b/>
          <w:sz w:val="22"/>
          <w:szCs w:val="22"/>
        </w:rPr>
        <w:t>Figure 1.</w:t>
      </w:r>
      <w:proofErr w:type="gramEnd"/>
      <w:r w:rsidR="00302B23" w:rsidRPr="00CB2A0B">
        <w:rPr>
          <w:sz w:val="22"/>
          <w:szCs w:val="22"/>
        </w:rPr>
        <w:t xml:space="preserve"> </w:t>
      </w:r>
      <w:proofErr w:type="gramStart"/>
      <w:r w:rsidR="00302B23" w:rsidRPr="00CB2A0B">
        <w:rPr>
          <w:sz w:val="22"/>
          <w:szCs w:val="22"/>
        </w:rPr>
        <w:t xml:space="preserve">Summary of </w:t>
      </w:r>
      <w:proofErr w:type="spellStart"/>
      <w:r w:rsidR="00302B23" w:rsidRPr="00CB2A0B">
        <w:rPr>
          <w:sz w:val="22"/>
          <w:szCs w:val="22"/>
        </w:rPr>
        <w:t>Rankine</w:t>
      </w:r>
      <w:proofErr w:type="spellEnd"/>
      <w:r w:rsidR="00302B23" w:rsidRPr="00CB2A0B">
        <w:rPr>
          <w:sz w:val="22"/>
          <w:szCs w:val="22"/>
        </w:rPr>
        <w:t xml:space="preserve"> Cycle.</w:t>
      </w:r>
      <w:proofErr w:type="gramEnd"/>
      <w:r w:rsidR="00302B23" w:rsidRPr="00CB2A0B">
        <w:rPr>
          <w:sz w:val="22"/>
          <w:szCs w:val="22"/>
        </w:rPr>
        <w:t xml:space="preserve"> [1]</w:t>
      </w:r>
    </w:p>
    <w:p w:rsidR="00302B23" w:rsidRPr="00CB2A0B" w:rsidRDefault="00302B23" w:rsidP="00302B23">
      <w:pPr>
        <w:pStyle w:val="BodyText"/>
        <w:rPr>
          <w:sz w:val="22"/>
          <w:szCs w:val="22"/>
        </w:rPr>
      </w:pPr>
    </w:p>
    <w:p w:rsidR="00302B23" w:rsidRPr="003D7434" w:rsidRDefault="00302B23" w:rsidP="003D7434">
      <w:pPr>
        <w:pStyle w:val="BodyText"/>
        <w:rPr>
          <w:sz w:val="24"/>
          <w:szCs w:val="24"/>
        </w:rPr>
      </w:pPr>
      <w:r w:rsidRPr="003D7434">
        <w:rPr>
          <w:sz w:val="24"/>
          <w:szCs w:val="24"/>
        </w:rPr>
        <w:t xml:space="preserve">Figure 2 above shows the states for an ideal </w:t>
      </w:r>
      <w:proofErr w:type="spellStart"/>
      <w:r w:rsidRPr="003D7434">
        <w:rPr>
          <w:sz w:val="24"/>
          <w:szCs w:val="24"/>
        </w:rPr>
        <w:t>Rankine</w:t>
      </w:r>
      <w:proofErr w:type="spellEnd"/>
      <w:r w:rsidRPr="003D7434">
        <w:rPr>
          <w:sz w:val="24"/>
          <w:szCs w:val="24"/>
        </w:rPr>
        <w:t xml:space="preserve"> Cycle. This model is not 100% accurate for our process. As the heat is added to the system via the boiler, it is done at a constant volume, and hence, a constant pressure line will not be followed. This heat addition removes the need for a pump as the water pressure is raised due to the phase change within the constant volume boiler. </w:t>
      </w:r>
      <w:r w:rsidR="005D6430" w:rsidRPr="003D7434">
        <w:rPr>
          <w:sz w:val="24"/>
          <w:szCs w:val="24"/>
        </w:rPr>
        <w:lastRenderedPageBreak/>
        <w:t>Additionally, our cycle is not a closed system</w:t>
      </w:r>
      <w:r w:rsidR="00F002BD" w:rsidRPr="003D7434">
        <w:rPr>
          <w:sz w:val="24"/>
          <w:szCs w:val="24"/>
        </w:rPr>
        <w:t>,</w:t>
      </w:r>
      <w:r w:rsidR="005D6430" w:rsidRPr="003D7434">
        <w:rPr>
          <w:sz w:val="24"/>
          <w:szCs w:val="24"/>
        </w:rPr>
        <w:t xml:space="preserve"> as modeled </w:t>
      </w:r>
      <w:r w:rsidR="00F002BD" w:rsidRPr="003D7434">
        <w:rPr>
          <w:sz w:val="24"/>
          <w:szCs w:val="24"/>
        </w:rPr>
        <w:t>above;</w:t>
      </w:r>
      <w:r w:rsidR="005D6430" w:rsidRPr="003D7434">
        <w:rPr>
          <w:sz w:val="24"/>
          <w:szCs w:val="24"/>
        </w:rPr>
        <w:t xml:space="preserve"> rather the water is released to the environment via a condenser. </w:t>
      </w:r>
    </w:p>
    <w:p w:rsidR="005D6430" w:rsidRPr="003D7434" w:rsidRDefault="005D6430" w:rsidP="003D7434">
      <w:pPr>
        <w:pStyle w:val="BodyText"/>
        <w:rPr>
          <w:sz w:val="24"/>
          <w:szCs w:val="24"/>
        </w:rPr>
      </w:pPr>
    </w:p>
    <w:p w:rsidR="00302B23" w:rsidRPr="003D7434" w:rsidRDefault="00302B23" w:rsidP="003D7434">
      <w:pPr>
        <w:pStyle w:val="BodyText"/>
        <w:rPr>
          <w:sz w:val="24"/>
          <w:szCs w:val="24"/>
        </w:rPr>
      </w:pPr>
      <w:r w:rsidRPr="003D7434">
        <w:rPr>
          <w:sz w:val="24"/>
          <w:szCs w:val="24"/>
        </w:rPr>
        <w:t xml:space="preserve">The equations for this lab were derived from Dr. </w:t>
      </w:r>
      <w:proofErr w:type="spellStart"/>
      <w:r w:rsidRPr="003D7434">
        <w:rPr>
          <w:sz w:val="24"/>
          <w:szCs w:val="24"/>
        </w:rPr>
        <w:t>Kassenge’s</w:t>
      </w:r>
      <w:proofErr w:type="spellEnd"/>
      <w:r w:rsidRPr="003D7434">
        <w:rPr>
          <w:sz w:val="24"/>
          <w:szCs w:val="24"/>
        </w:rPr>
        <w:t xml:space="preserve"> lab guide titled “ME495 Lab - </w:t>
      </w:r>
      <w:proofErr w:type="spellStart"/>
      <w:r w:rsidRPr="003D7434">
        <w:rPr>
          <w:sz w:val="24"/>
          <w:szCs w:val="24"/>
        </w:rPr>
        <w:t>Rankine</w:t>
      </w:r>
      <w:proofErr w:type="spellEnd"/>
      <w:r w:rsidRPr="003D7434">
        <w:rPr>
          <w:sz w:val="24"/>
          <w:szCs w:val="24"/>
        </w:rPr>
        <w:t xml:space="preserve"> Cycle - </w:t>
      </w:r>
      <w:proofErr w:type="spellStart"/>
      <w:r w:rsidRPr="003D7434">
        <w:rPr>
          <w:sz w:val="24"/>
          <w:szCs w:val="24"/>
        </w:rPr>
        <w:t>Expt</w:t>
      </w:r>
      <w:proofErr w:type="spellEnd"/>
      <w:r w:rsidRPr="003D7434">
        <w:rPr>
          <w:sz w:val="24"/>
          <w:szCs w:val="24"/>
        </w:rPr>
        <w:t xml:space="preserve"> Number 3” [1]:</w:t>
      </w:r>
    </w:p>
    <w:p w:rsidR="00302B23" w:rsidRPr="003D7434" w:rsidRDefault="00302B23" w:rsidP="003D7434">
      <w:pPr>
        <w:pStyle w:val="BodyText"/>
        <w:rPr>
          <w:sz w:val="24"/>
          <w:szCs w:val="24"/>
        </w:rPr>
      </w:pPr>
    </w:p>
    <w:p w:rsidR="00302B23" w:rsidRPr="003D7434" w:rsidRDefault="00302B23" w:rsidP="003D7434">
      <w:pPr>
        <w:ind w:firstLine="720"/>
        <w:jc w:val="both"/>
        <w:rPr>
          <w:rFonts w:ascii="Times New Roman" w:hAnsi="Times New Roman" w:cs="Times New Roman"/>
          <w:sz w:val="24"/>
          <w:szCs w:val="24"/>
        </w:rPr>
      </w:pPr>
      <w:r w:rsidRPr="003D7434">
        <w:rPr>
          <w:rFonts w:ascii="Times New Roman" w:hAnsi="Times New Roman" w:cs="Times New Roman"/>
          <w:sz w:val="24"/>
          <w:szCs w:val="24"/>
        </w:rPr>
        <w:t>Pump – (</w:t>
      </w:r>
      <w:r w:rsidRPr="003D7434">
        <w:rPr>
          <w:rFonts w:ascii="Times New Roman" w:hAnsi="Times New Roman" w:cs="Times New Roman"/>
          <w:i/>
          <w:sz w:val="24"/>
          <w:szCs w:val="24"/>
        </w:rPr>
        <w:t>q</w:t>
      </w:r>
      <w:r w:rsidRPr="003D7434">
        <w:rPr>
          <w:rFonts w:ascii="Times New Roman" w:hAnsi="Times New Roman" w:cs="Times New Roman"/>
          <w:sz w:val="24"/>
          <w:szCs w:val="24"/>
        </w:rPr>
        <w:t xml:space="preserve"> = 0): </w:t>
      </w:r>
      <w:proofErr w:type="spellStart"/>
      <w:r w:rsidRPr="003D7434">
        <w:rPr>
          <w:rFonts w:ascii="Times New Roman" w:hAnsi="Times New Roman" w:cs="Times New Roman"/>
          <w:i/>
          <w:sz w:val="24"/>
          <w:szCs w:val="24"/>
        </w:rPr>
        <w:t>w</w:t>
      </w:r>
      <w:r w:rsidRPr="003D7434">
        <w:rPr>
          <w:rFonts w:ascii="Times New Roman" w:hAnsi="Times New Roman" w:cs="Times New Roman"/>
          <w:i/>
          <w:sz w:val="24"/>
          <w:szCs w:val="24"/>
          <w:vertAlign w:val="subscript"/>
        </w:rPr>
        <w:t>in</w:t>
      </w:r>
      <w:proofErr w:type="gramStart"/>
      <w:r w:rsidRPr="003D7434">
        <w:rPr>
          <w:rFonts w:ascii="Times New Roman" w:hAnsi="Times New Roman" w:cs="Times New Roman"/>
          <w:i/>
          <w:sz w:val="24"/>
          <w:szCs w:val="24"/>
          <w:vertAlign w:val="subscript"/>
        </w:rPr>
        <w:t>,PUMP</w:t>
      </w:r>
      <w:proofErr w:type="spellEnd"/>
      <w:proofErr w:type="gramEnd"/>
      <w:r w:rsidRPr="003D7434">
        <w:rPr>
          <w:rFonts w:ascii="Times New Roman" w:hAnsi="Times New Roman" w:cs="Times New Roman"/>
          <w:i/>
          <w:sz w:val="24"/>
          <w:szCs w:val="24"/>
        </w:rPr>
        <w:t xml:space="preserve"> = h</w:t>
      </w:r>
      <w:r w:rsidRPr="003D7434">
        <w:rPr>
          <w:rFonts w:ascii="Times New Roman" w:hAnsi="Times New Roman" w:cs="Times New Roman"/>
          <w:i/>
          <w:sz w:val="24"/>
          <w:szCs w:val="24"/>
          <w:vertAlign w:val="subscript"/>
        </w:rPr>
        <w:t xml:space="preserve">2 </w:t>
      </w:r>
      <w:r w:rsidRPr="003D7434">
        <w:rPr>
          <w:rFonts w:ascii="Times New Roman" w:hAnsi="Times New Roman" w:cs="Times New Roman"/>
          <w:i/>
          <w:sz w:val="24"/>
          <w:szCs w:val="24"/>
        </w:rPr>
        <w:t>– h</w:t>
      </w:r>
      <w:r w:rsidRPr="003D7434">
        <w:rPr>
          <w:rFonts w:ascii="Times New Roman" w:hAnsi="Times New Roman" w:cs="Times New Roman"/>
          <w:i/>
          <w:sz w:val="24"/>
          <w:szCs w:val="24"/>
          <w:vertAlign w:val="subscript"/>
        </w:rPr>
        <w:t>1</w:t>
      </w:r>
    </w:p>
    <w:p w:rsidR="00302B23" w:rsidRPr="003D7434" w:rsidRDefault="00391677" w:rsidP="003D7434">
      <w:pPr>
        <w:ind w:firstLine="720"/>
        <w:jc w:val="both"/>
        <w:rPr>
          <w:rFonts w:ascii="Times New Roman" w:hAnsi="Times New Roman" w:cs="Times New Roman"/>
          <w:sz w:val="24"/>
          <w:szCs w:val="24"/>
        </w:rPr>
      </w:pPr>
      <w:r w:rsidRPr="003D7434">
        <w:rPr>
          <w:rFonts w:ascii="Times New Roman" w:hAnsi="Times New Roman" w:cs="Times New Roman"/>
          <w:sz w:val="24"/>
          <w:szCs w:val="24"/>
        </w:rPr>
        <w:t xml:space="preserve">Boiler - </w:t>
      </w:r>
      <w:r w:rsidR="00302B23" w:rsidRPr="003D7434">
        <w:rPr>
          <w:rFonts w:ascii="Times New Roman" w:hAnsi="Times New Roman" w:cs="Times New Roman"/>
          <w:sz w:val="24"/>
          <w:szCs w:val="24"/>
        </w:rPr>
        <w:t>(</w:t>
      </w:r>
      <w:r w:rsidR="00302B23" w:rsidRPr="003D7434">
        <w:rPr>
          <w:rFonts w:ascii="Times New Roman" w:hAnsi="Times New Roman" w:cs="Times New Roman"/>
          <w:i/>
          <w:sz w:val="24"/>
          <w:szCs w:val="24"/>
        </w:rPr>
        <w:t>w</w:t>
      </w:r>
      <w:r w:rsidR="00302B23" w:rsidRPr="003D7434">
        <w:rPr>
          <w:rFonts w:ascii="Times New Roman" w:hAnsi="Times New Roman" w:cs="Times New Roman"/>
          <w:sz w:val="24"/>
          <w:szCs w:val="24"/>
        </w:rPr>
        <w:t xml:space="preserve"> = 0): </w:t>
      </w:r>
      <w:proofErr w:type="spellStart"/>
      <w:proofErr w:type="gramStart"/>
      <w:r w:rsidR="00302B23" w:rsidRPr="003D7434">
        <w:rPr>
          <w:rFonts w:ascii="Times New Roman" w:hAnsi="Times New Roman" w:cs="Times New Roman"/>
          <w:i/>
          <w:sz w:val="24"/>
          <w:szCs w:val="24"/>
        </w:rPr>
        <w:t>q</w:t>
      </w:r>
      <w:r w:rsidR="00302B23" w:rsidRPr="003D7434">
        <w:rPr>
          <w:rFonts w:ascii="Times New Roman" w:hAnsi="Times New Roman" w:cs="Times New Roman"/>
          <w:i/>
          <w:sz w:val="24"/>
          <w:szCs w:val="24"/>
          <w:vertAlign w:val="subscript"/>
        </w:rPr>
        <w:t>in</w:t>
      </w:r>
      <w:proofErr w:type="spellEnd"/>
      <w:proofErr w:type="gramEnd"/>
      <w:r w:rsidR="00302B23" w:rsidRPr="003D7434">
        <w:rPr>
          <w:rFonts w:ascii="Times New Roman" w:hAnsi="Times New Roman" w:cs="Times New Roman"/>
          <w:i/>
          <w:sz w:val="24"/>
          <w:szCs w:val="24"/>
        </w:rPr>
        <w:t xml:space="preserve"> = h</w:t>
      </w:r>
      <w:r w:rsidR="00302B23" w:rsidRPr="003D7434">
        <w:rPr>
          <w:rFonts w:ascii="Times New Roman" w:hAnsi="Times New Roman" w:cs="Times New Roman"/>
          <w:i/>
          <w:sz w:val="24"/>
          <w:szCs w:val="24"/>
          <w:vertAlign w:val="subscript"/>
        </w:rPr>
        <w:t>3</w:t>
      </w:r>
      <w:r w:rsidR="00302B23" w:rsidRPr="003D7434">
        <w:rPr>
          <w:rFonts w:ascii="Times New Roman" w:hAnsi="Times New Roman" w:cs="Times New Roman"/>
          <w:i/>
          <w:sz w:val="24"/>
          <w:szCs w:val="24"/>
        </w:rPr>
        <w:t xml:space="preserve"> – h</w:t>
      </w:r>
      <w:r w:rsidR="00302B23" w:rsidRPr="003D7434">
        <w:rPr>
          <w:rFonts w:ascii="Times New Roman" w:hAnsi="Times New Roman" w:cs="Times New Roman"/>
          <w:i/>
          <w:sz w:val="24"/>
          <w:szCs w:val="24"/>
          <w:vertAlign w:val="subscript"/>
        </w:rPr>
        <w:t>2</w:t>
      </w:r>
    </w:p>
    <w:p w:rsidR="00302B23" w:rsidRPr="003D7434" w:rsidRDefault="00391677" w:rsidP="003D7434">
      <w:pPr>
        <w:jc w:val="both"/>
        <w:rPr>
          <w:rFonts w:ascii="Times New Roman" w:hAnsi="Times New Roman" w:cs="Times New Roman"/>
          <w:sz w:val="24"/>
          <w:szCs w:val="24"/>
        </w:rPr>
      </w:pPr>
      <w:r w:rsidRPr="003D7434">
        <w:rPr>
          <w:rFonts w:ascii="Times New Roman" w:hAnsi="Times New Roman" w:cs="Times New Roman"/>
          <w:sz w:val="24"/>
          <w:szCs w:val="24"/>
        </w:rPr>
        <w:tab/>
        <w:t xml:space="preserve">Turbine - </w:t>
      </w:r>
      <w:r w:rsidR="00302B23" w:rsidRPr="003D7434">
        <w:rPr>
          <w:rFonts w:ascii="Times New Roman" w:hAnsi="Times New Roman" w:cs="Times New Roman"/>
          <w:sz w:val="24"/>
          <w:szCs w:val="24"/>
        </w:rPr>
        <w:t>(</w:t>
      </w:r>
      <w:r w:rsidR="00302B23" w:rsidRPr="003D7434">
        <w:rPr>
          <w:rFonts w:ascii="Times New Roman" w:hAnsi="Times New Roman" w:cs="Times New Roman"/>
          <w:i/>
          <w:sz w:val="24"/>
          <w:szCs w:val="24"/>
        </w:rPr>
        <w:t>q</w:t>
      </w:r>
      <w:r w:rsidR="00302B23" w:rsidRPr="003D7434">
        <w:rPr>
          <w:rFonts w:ascii="Times New Roman" w:hAnsi="Times New Roman" w:cs="Times New Roman"/>
          <w:sz w:val="24"/>
          <w:szCs w:val="24"/>
        </w:rPr>
        <w:t xml:space="preserve"> = 0): </w:t>
      </w:r>
      <w:proofErr w:type="spellStart"/>
      <w:r w:rsidR="00302B23" w:rsidRPr="003D7434">
        <w:rPr>
          <w:rFonts w:ascii="Times New Roman" w:hAnsi="Times New Roman" w:cs="Times New Roman"/>
          <w:i/>
          <w:sz w:val="24"/>
          <w:szCs w:val="24"/>
        </w:rPr>
        <w:t>w</w:t>
      </w:r>
      <w:r w:rsidR="00302B23" w:rsidRPr="003D7434">
        <w:rPr>
          <w:rFonts w:ascii="Times New Roman" w:hAnsi="Times New Roman" w:cs="Times New Roman"/>
          <w:i/>
          <w:sz w:val="24"/>
          <w:szCs w:val="24"/>
          <w:vertAlign w:val="subscript"/>
        </w:rPr>
        <w:t>out</w:t>
      </w:r>
      <w:proofErr w:type="gramStart"/>
      <w:r w:rsidR="00302B23" w:rsidRPr="003D7434">
        <w:rPr>
          <w:rFonts w:ascii="Times New Roman" w:hAnsi="Times New Roman" w:cs="Times New Roman"/>
          <w:i/>
          <w:sz w:val="24"/>
          <w:szCs w:val="24"/>
          <w:vertAlign w:val="subscript"/>
        </w:rPr>
        <w:t>,TURB</w:t>
      </w:r>
      <w:proofErr w:type="spellEnd"/>
      <w:proofErr w:type="gramEnd"/>
      <w:r w:rsidR="00302B23" w:rsidRPr="003D7434">
        <w:rPr>
          <w:rFonts w:ascii="Times New Roman" w:hAnsi="Times New Roman" w:cs="Times New Roman"/>
          <w:i/>
          <w:sz w:val="24"/>
          <w:szCs w:val="24"/>
        </w:rPr>
        <w:t xml:space="preserve"> = h</w:t>
      </w:r>
      <w:r w:rsidR="00302B23" w:rsidRPr="003D7434">
        <w:rPr>
          <w:rFonts w:ascii="Times New Roman" w:hAnsi="Times New Roman" w:cs="Times New Roman"/>
          <w:i/>
          <w:sz w:val="24"/>
          <w:szCs w:val="24"/>
          <w:vertAlign w:val="subscript"/>
        </w:rPr>
        <w:t>3</w:t>
      </w:r>
      <w:r w:rsidR="00302B23" w:rsidRPr="003D7434">
        <w:rPr>
          <w:rFonts w:ascii="Times New Roman" w:hAnsi="Times New Roman" w:cs="Times New Roman"/>
          <w:i/>
          <w:sz w:val="24"/>
          <w:szCs w:val="24"/>
        </w:rPr>
        <w:t xml:space="preserve"> – h</w:t>
      </w:r>
      <w:r w:rsidR="00302B23" w:rsidRPr="003D7434">
        <w:rPr>
          <w:rFonts w:ascii="Times New Roman" w:hAnsi="Times New Roman" w:cs="Times New Roman"/>
          <w:i/>
          <w:sz w:val="24"/>
          <w:szCs w:val="24"/>
          <w:vertAlign w:val="subscript"/>
        </w:rPr>
        <w:t>4</w:t>
      </w:r>
    </w:p>
    <w:p w:rsidR="00302B23" w:rsidRPr="003D7434" w:rsidRDefault="00391677" w:rsidP="003D7434">
      <w:pPr>
        <w:jc w:val="both"/>
        <w:rPr>
          <w:rFonts w:ascii="Times New Roman" w:hAnsi="Times New Roman" w:cs="Times New Roman"/>
          <w:sz w:val="24"/>
          <w:szCs w:val="24"/>
        </w:rPr>
      </w:pPr>
      <w:r w:rsidRPr="003D7434">
        <w:rPr>
          <w:rFonts w:ascii="Times New Roman" w:hAnsi="Times New Roman" w:cs="Times New Roman"/>
          <w:sz w:val="24"/>
          <w:szCs w:val="24"/>
        </w:rPr>
        <w:tab/>
        <w:t>Condenser -</w:t>
      </w:r>
      <w:r w:rsidR="00302B23" w:rsidRPr="003D7434">
        <w:rPr>
          <w:rFonts w:ascii="Times New Roman" w:hAnsi="Times New Roman" w:cs="Times New Roman"/>
          <w:sz w:val="24"/>
          <w:szCs w:val="24"/>
        </w:rPr>
        <w:t xml:space="preserve"> (</w:t>
      </w:r>
      <w:r w:rsidR="00302B23" w:rsidRPr="003D7434">
        <w:rPr>
          <w:rFonts w:ascii="Times New Roman" w:hAnsi="Times New Roman" w:cs="Times New Roman"/>
          <w:i/>
          <w:sz w:val="24"/>
          <w:szCs w:val="24"/>
        </w:rPr>
        <w:t>w</w:t>
      </w:r>
      <w:r w:rsidR="00302B23" w:rsidRPr="003D7434">
        <w:rPr>
          <w:rFonts w:ascii="Times New Roman" w:hAnsi="Times New Roman" w:cs="Times New Roman"/>
          <w:sz w:val="24"/>
          <w:szCs w:val="24"/>
        </w:rPr>
        <w:t xml:space="preserve"> = 0): </w:t>
      </w:r>
      <w:proofErr w:type="spellStart"/>
      <w:r w:rsidR="00302B23" w:rsidRPr="003D7434">
        <w:rPr>
          <w:rFonts w:ascii="Times New Roman" w:hAnsi="Times New Roman" w:cs="Times New Roman"/>
          <w:i/>
          <w:sz w:val="24"/>
          <w:szCs w:val="24"/>
        </w:rPr>
        <w:t>q</w:t>
      </w:r>
      <w:r w:rsidR="00302B23" w:rsidRPr="003D7434">
        <w:rPr>
          <w:rFonts w:ascii="Times New Roman" w:hAnsi="Times New Roman" w:cs="Times New Roman"/>
          <w:i/>
          <w:sz w:val="24"/>
          <w:szCs w:val="24"/>
          <w:vertAlign w:val="subscript"/>
        </w:rPr>
        <w:t>out</w:t>
      </w:r>
      <w:proofErr w:type="spellEnd"/>
      <w:r w:rsidR="00302B23" w:rsidRPr="003D7434">
        <w:rPr>
          <w:rFonts w:ascii="Times New Roman" w:hAnsi="Times New Roman" w:cs="Times New Roman"/>
          <w:i/>
          <w:sz w:val="24"/>
          <w:szCs w:val="24"/>
          <w:vertAlign w:val="subscript"/>
        </w:rPr>
        <w:t xml:space="preserve"> </w:t>
      </w:r>
      <w:r w:rsidR="00302B23" w:rsidRPr="003D7434">
        <w:rPr>
          <w:rFonts w:ascii="Times New Roman" w:hAnsi="Times New Roman" w:cs="Times New Roman"/>
          <w:i/>
          <w:sz w:val="24"/>
          <w:szCs w:val="24"/>
        </w:rPr>
        <w:t>= h</w:t>
      </w:r>
      <w:r w:rsidR="00302B23" w:rsidRPr="003D7434">
        <w:rPr>
          <w:rFonts w:ascii="Times New Roman" w:hAnsi="Times New Roman" w:cs="Times New Roman"/>
          <w:i/>
          <w:sz w:val="24"/>
          <w:szCs w:val="24"/>
          <w:vertAlign w:val="subscript"/>
        </w:rPr>
        <w:t>4</w:t>
      </w:r>
      <w:r w:rsidR="00302B23" w:rsidRPr="003D7434">
        <w:rPr>
          <w:rFonts w:ascii="Times New Roman" w:hAnsi="Times New Roman" w:cs="Times New Roman"/>
          <w:i/>
          <w:sz w:val="24"/>
          <w:szCs w:val="24"/>
        </w:rPr>
        <w:t xml:space="preserve"> – h</w:t>
      </w:r>
      <w:r w:rsidR="00302B23" w:rsidRPr="003D7434">
        <w:rPr>
          <w:rFonts w:ascii="Times New Roman" w:hAnsi="Times New Roman" w:cs="Times New Roman"/>
          <w:i/>
          <w:sz w:val="24"/>
          <w:szCs w:val="24"/>
          <w:vertAlign w:val="subscript"/>
        </w:rPr>
        <w:t>1</w:t>
      </w:r>
    </w:p>
    <w:p w:rsidR="00302B23" w:rsidRPr="003D7434" w:rsidRDefault="00302B23" w:rsidP="003D7434">
      <w:pPr>
        <w:jc w:val="both"/>
        <w:rPr>
          <w:rFonts w:ascii="Times New Roman" w:hAnsi="Times New Roman" w:cs="Times New Roman"/>
          <w:sz w:val="24"/>
          <w:szCs w:val="24"/>
        </w:rPr>
      </w:pPr>
      <w:r w:rsidRPr="003D7434">
        <w:rPr>
          <w:rFonts w:ascii="Times New Roman" w:hAnsi="Times New Roman" w:cs="Times New Roman"/>
          <w:sz w:val="24"/>
          <w:szCs w:val="24"/>
        </w:rPr>
        <w:t xml:space="preserve"> The thermal efficiency of the </w:t>
      </w:r>
      <w:proofErr w:type="spellStart"/>
      <w:r w:rsidRPr="003D7434">
        <w:rPr>
          <w:rFonts w:ascii="Times New Roman" w:hAnsi="Times New Roman" w:cs="Times New Roman"/>
          <w:sz w:val="24"/>
          <w:szCs w:val="24"/>
        </w:rPr>
        <w:t>Rankine</w:t>
      </w:r>
      <w:proofErr w:type="spellEnd"/>
      <w:r w:rsidRPr="003D7434">
        <w:rPr>
          <w:rFonts w:ascii="Times New Roman" w:hAnsi="Times New Roman" w:cs="Times New Roman"/>
          <w:sz w:val="24"/>
          <w:szCs w:val="24"/>
        </w:rPr>
        <w:t xml:space="preserve"> cycle is determined from: </w:t>
      </w:r>
    </w:p>
    <w:p w:rsidR="00302B23" w:rsidRPr="003D7434" w:rsidRDefault="00E9351D" w:rsidP="003D7434">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η</m:t>
              </m:r>
            </m:e>
            <m:sub>
              <m:r>
                <m:rPr>
                  <m:sty m:val="p"/>
                </m:rPr>
                <w:rPr>
                  <w:rFonts w:ascii="Cambria Math" w:hAnsi="Cambria Math" w:cs="Times New Roman"/>
                  <w:sz w:val="24"/>
                  <w:szCs w:val="24"/>
                </w:rPr>
                <m:t>th</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net</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in</m:t>
                  </m:r>
                </m:sub>
              </m:sSub>
            </m:den>
          </m:f>
          <m:r>
            <m:rPr>
              <m:sty m:val="p"/>
            </m:rPr>
            <w:rPr>
              <w:rFonts w:ascii="Cambria Math" w:hAnsi="Cambria Math" w:cs="Times New Roman"/>
              <w:sz w:val="24"/>
              <w:szCs w:val="24"/>
            </w:rPr>
            <m: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out</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in</m:t>
                  </m:r>
                </m:sub>
              </m:sSub>
            </m:den>
          </m:f>
        </m:oMath>
      </m:oMathPara>
    </w:p>
    <w:p w:rsidR="00302B23" w:rsidRPr="003D7434" w:rsidRDefault="00302B23" w:rsidP="003D7434">
      <w:pPr>
        <w:pStyle w:val="BodyText"/>
        <w:rPr>
          <w:sz w:val="24"/>
          <w:szCs w:val="24"/>
        </w:rPr>
      </w:pPr>
      <w:r w:rsidRPr="003D7434">
        <w:rPr>
          <w:sz w:val="24"/>
          <w:szCs w:val="24"/>
        </w:rPr>
        <w:t xml:space="preserve">Where </w:t>
      </w:r>
      <w:proofErr w:type="spellStart"/>
      <w:r w:rsidRPr="003D7434">
        <w:rPr>
          <w:i/>
          <w:sz w:val="24"/>
          <w:szCs w:val="24"/>
        </w:rPr>
        <w:t>w</w:t>
      </w:r>
      <w:r w:rsidRPr="003D7434">
        <w:rPr>
          <w:i/>
          <w:sz w:val="24"/>
          <w:szCs w:val="24"/>
          <w:vertAlign w:val="subscript"/>
        </w:rPr>
        <w:t>net</w:t>
      </w:r>
      <w:proofErr w:type="spellEnd"/>
      <w:r w:rsidRPr="003D7434">
        <w:rPr>
          <w:sz w:val="24"/>
          <w:szCs w:val="24"/>
        </w:rPr>
        <w:t xml:space="preserve"> = </w:t>
      </w:r>
      <w:proofErr w:type="spellStart"/>
      <w:proofErr w:type="gramStart"/>
      <w:r w:rsidRPr="003D7434">
        <w:rPr>
          <w:i/>
          <w:sz w:val="24"/>
          <w:szCs w:val="24"/>
        </w:rPr>
        <w:t>q</w:t>
      </w:r>
      <w:r w:rsidRPr="003D7434">
        <w:rPr>
          <w:i/>
          <w:sz w:val="24"/>
          <w:szCs w:val="24"/>
          <w:vertAlign w:val="subscript"/>
        </w:rPr>
        <w:t>in</w:t>
      </w:r>
      <w:proofErr w:type="spellEnd"/>
      <w:r w:rsidRPr="003D7434">
        <w:rPr>
          <w:sz w:val="24"/>
          <w:szCs w:val="24"/>
          <w:vertAlign w:val="subscript"/>
        </w:rPr>
        <w:t xml:space="preserve"> </w:t>
      </w:r>
      <w:r w:rsidRPr="003D7434">
        <w:rPr>
          <w:sz w:val="24"/>
          <w:szCs w:val="24"/>
        </w:rPr>
        <w:t xml:space="preserve"> –</w:t>
      </w:r>
      <w:proofErr w:type="gramEnd"/>
      <w:r w:rsidRPr="003D7434">
        <w:rPr>
          <w:sz w:val="24"/>
          <w:szCs w:val="24"/>
        </w:rPr>
        <w:t xml:space="preserve"> </w:t>
      </w:r>
      <w:proofErr w:type="spellStart"/>
      <w:r w:rsidRPr="003D7434">
        <w:rPr>
          <w:i/>
          <w:sz w:val="24"/>
          <w:szCs w:val="24"/>
        </w:rPr>
        <w:t>q</w:t>
      </w:r>
      <w:r w:rsidRPr="003D7434">
        <w:rPr>
          <w:i/>
          <w:sz w:val="24"/>
          <w:szCs w:val="24"/>
          <w:vertAlign w:val="subscript"/>
        </w:rPr>
        <w:t>out</w:t>
      </w:r>
      <w:proofErr w:type="spellEnd"/>
      <w:r w:rsidRPr="003D7434">
        <w:rPr>
          <w:i/>
          <w:sz w:val="24"/>
          <w:szCs w:val="24"/>
        </w:rPr>
        <w:t xml:space="preserve"> = </w:t>
      </w:r>
      <w:proofErr w:type="spellStart"/>
      <w:r w:rsidRPr="003D7434">
        <w:rPr>
          <w:i/>
          <w:sz w:val="24"/>
          <w:szCs w:val="24"/>
        </w:rPr>
        <w:t>w</w:t>
      </w:r>
      <w:r w:rsidRPr="003D7434">
        <w:rPr>
          <w:i/>
          <w:sz w:val="24"/>
          <w:szCs w:val="24"/>
          <w:vertAlign w:val="subscript"/>
        </w:rPr>
        <w:t>out,TURB</w:t>
      </w:r>
      <w:proofErr w:type="spellEnd"/>
      <w:r w:rsidRPr="003D7434">
        <w:rPr>
          <w:i/>
          <w:sz w:val="24"/>
          <w:szCs w:val="24"/>
          <w:vertAlign w:val="subscript"/>
        </w:rPr>
        <w:t xml:space="preserve"> </w:t>
      </w:r>
      <w:r w:rsidRPr="003D7434">
        <w:rPr>
          <w:i/>
          <w:sz w:val="24"/>
          <w:szCs w:val="24"/>
        </w:rPr>
        <w:t xml:space="preserve">– </w:t>
      </w:r>
      <w:proofErr w:type="spellStart"/>
      <w:r w:rsidRPr="003D7434">
        <w:rPr>
          <w:i/>
          <w:sz w:val="24"/>
          <w:szCs w:val="24"/>
        </w:rPr>
        <w:t>w</w:t>
      </w:r>
      <w:r w:rsidRPr="003D7434">
        <w:rPr>
          <w:i/>
          <w:sz w:val="24"/>
          <w:szCs w:val="24"/>
          <w:vertAlign w:val="subscript"/>
        </w:rPr>
        <w:t>in,PUMP</w:t>
      </w:r>
      <w:proofErr w:type="spellEnd"/>
    </w:p>
    <w:p w:rsidR="00302B23" w:rsidRPr="003D7434" w:rsidRDefault="00302B23" w:rsidP="003D7434">
      <w:pPr>
        <w:pStyle w:val="BodyText"/>
        <w:rPr>
          <w:sz w:val="24"/>
          <w:szCs w:val="24"/>
        </w:rPr>
      </w:pPr>
    </w:p>
    <w:p w:rsidR="005D6430" w:rsidRPr="003D7434" w:rsidRDefault="005D6430" w:rsidP="003D7434">
      <w:pPr>
        <w:pStyle w:val="BodyText"/>
        <w:rPr>
          <w:sz w:val="24"/>
          <w:szCs w:val="24"/>
        </w:rPr>
      </w:pPr>
      <w:r w:rsidRPr="003D7434">
        <w:rPr>
          <w:sz w:val="24"/>
          <w:szCs w:val="24"/>
        </w:rPr>
        <w:t>The above equations make use of a perfectly acting thermal machine, ignoring all losses. Table 1 below shows the symbols and units used for the above equations.</w:t>
      </w:r>
    </w:p>
    <w:p w:rsidR="005D6430" w:rsidRPr="003D7434" w:rsidRDefault="005D6430" w:rsidP="003D7434">
      <w:pPr>
        <w:pStyle w:val="BodyText"/>
        <w:rPr>
          <w:sz w:val="24"/>
          <w:szCs w:val="24"/>
        </w:rPr>
      </w:pPr>
    </w:p>
    <w:tbl>
      <w:tblPr>
        <w:tblStyle w:val="TableGrid"/>
        <w:tblW w:w="0" w:type="auto"/>
        <w:jc w:val="center"/>
        <w:tblLook w:val="04A0" w:firstRow="1" w:lastRow="0" w:firstColumn="1" w:lastColumn="0" w:noHBand="0" w:noVBand="1"/>
      </w:tblPr>
      <w:tblGrid>
        <w:gridCol w:w="4428"/>
        <w:gridCol w:w="4428"/>
      </w:tblGrid>
      <w:tr w:rsidR="005D6430" w:rsidRPr="003D7434" w:rsidTr="005D6430">
        <w:trPr>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b/>
                <w:sz w:val="24"/>
                <w:szCs w:val="24"/>
              </w:rPr>
            </w:pPr>
            <w:r w:rsidRPr="003D7434">
              <w:rPr>
                <w:b/>
                <w:sz w:val="24"/>
                <w:szCs w:val="24"/>
              </w:rPr>
              <w:t>Term</w:t>
            </w:r>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b/>
                <w:sz w:val="24"/>
                <w:szCs w:val="24"/>
              </w:rPr>
            </w:pPr>
            <w:r w:rsidRPr="003D7434">
              <w:rPr>
                <w:b/>
                <w:sz w:val="24"/>
                <w:szCs w:val="24"/>
              </w:rPr>
              <w:t>Value</w:t>
            </w:r>
          </w:p>
        </w:tc>
      </w:tr>
      <w:tr w:rsidR="005D6430" w:rsidRPr="003D7434" w:rsidTr="005D6430">
        <w:trPr>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proofErr w:type="spellStart"/>
            <w:r w:rsidRPr="003D7434">
              <w:rPr>
                <w:i/>
                <w:sz w:val="24"/>
                <w:szCs w:val="24"/>
              </w:rPr>
              <w:t>w</w:t>
            </w:r>
            <w:r w:rsidRPr="003D7434">
              <w:rPr>
                <w:i/>
                <w:sz w:val="24"/>
                <w:szCs w:val="24"/>
                <w:vertAlign w:val="subscript"/>
              </w:rPr>
              <w:t>in,PUMP</w:t>
            </w:r>
            <w:proofErr w:type="spellEnd"/>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Pump Work in (kJ)</w:t>
            </w:r>
          </w:p>
        </w:tc>
      </w:tr>
      <w:tr w:rsidR="005D6430" w:rsidRPr="003D7434" w:rsidTr="005D6430">
        <w:trPr>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proofErr w:type="spellStart"/>
            <w:r w:rsidRPr="003D7434">
              <w:rPr>
                <w:i/>
                <w:sz w:val="24"/>
                <w:szCs w:val="24"/>
              </w:rPr>
              <w:t>w</w:t>
            </w:r>
            <w:r w:rsidRPr="003D7434">
              <w:rPr>
                <w:i/>
                <w:sz w:val="24"/>
                <w:szCs w:val="24"/>
                <w:vertAlign w:val="subscript"/>
              </w:rPr>
              <w:t>out,TURB</w:t>
            </w:r>
            <w:proofErr w:type="spellEnd"/>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Turbine Work out (kJ)</w:t>
            </w:r>
          </w:p>
        </w:tc>
      </w:tr>
      <w:tr w:rsidR="005D6430" w:rsidRPr="003D7434" w:rsidTr="005D6430">
        <w:trPr>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proofErr w:type="spellStart"/>
            <w:r w:rsidRPr="003D7434">
              <w:rPr>
                <w:i/>
                <w:sz w:val="24"/>
                <w:szCs w:val="24"/>
              </w:rPr>
              <w:t>w</w:t>
            </w:r>
            <w:r w:rsidRPr="003D7434">
              <w:rPr>
                <w:i/>
                <w:sz w:val="24"/>
                <w:szCs w:val="24"/>
                <w:vertAlign w:val="subscript"/>
              </w:rPr>
              <w:t>net</w:t>
            </w:r>
            <w:proofErr w:type="spellEnd"/>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Net Work (kJ)</w:t>
            </w:r>
          </w:p>
        </w:tc>
      </w:tr>
      <w:tr w:rsidR="005D6430" w:rsidRPr="003D7434" w:rsidTr="005D6430">
        <w:trPr>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i/>
                <w:sz w:val="24"/>
                <w:szCs w:val="24"/>
              </w:rPr>
              <w:t>h</w:t>
            </w:r>
            <w:r w:rsidRPr="003D7434">
              <w:rPr>
                <w:i/>
                <w:sz w:val="24"/>
                <w:szCs w:val="24"/>
                <w:vertAlign w:val="subscript"/>
              </w:rPr>
              <w:t>1-4</w:t>
            </w:r>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Enthalpy at stages 1-4  (kJ/kg)</w:t>
            </w:r>
          </w:p>
        </w:tc>
      </w:tr>
      <w:tr w:rsidR="005D6430" w:rsidRPr="003D7434" w:rsidTr="005D6430">
        <w:trPr>
          <w:trHeight w:val="100"/>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proofErr w:type="spellStart"/>
            <w:r w:rsidRPr="003D7434">
              <w:rPr>
                <w:i/>
                <w:sz w:val="24"/>
                <w:szCs w:val="24"/>
              </w:rPr>
              <w:t>q</w:t>
            </w:r>
            <w:r w:rsidRPr="003D7434">
              <w:rPr>
                <w:i/>
                <w:sz w:val="24"/>
                <w:szCs w:val="24"/>
                <w:vertAlign w:val="subscript"/>
              </w:rPr>
              <w:t>in&amp;out</w:t>
            </w:r>
            <w:proofErr w:type="spellEnd"/>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Energy in and out (kJ)</w:t>
            </w:r>
          </w:p>
        </w:tc>
      </w:tr>
      <w:tr w:rsidR="005D6430" w:rsidRPr="003D7434" w:rsidTr="005D6430">
        <w:trPr>
          <w:trHeight w:val="99"/>
          <w:jc w:val="center"/>
        </w:trPr>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E9351D" w:rsidP="003D7434">
            <w:pPr>
              <w:pStyle w:val="BodyText"/>
              <w:rPr>
                <w:i/>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η</m:t>
                    </m:r>
                  </m:e>
                  <m:sub>
                    <m:r>
                      <m:rPr>
                        <m:sty m:val="p"/>
                      </m:rPr>
                      <w:rPr>
                        <w:rFonts w:ascii="Cambria Math" w:hAnsi="Cambria Math"/>
                        <w:sz w:val="24"/>
                        <w:szCs w:val="24"/>
                      </w:rPr>
                      <m:t>th</m:t>
                    </m:r>
                  </m:sub>
                </m:sSub>
              </m:oMath>
            </m:oMathPara>
          </w:p>
        </w:tc>
        <w:tc>
          <w:tcPr>
            <w:tcW w:w="4428" w:type="dxa"/>
            <w:tcBorders>
              <w:top w:val="single" w:sz="4" w:space="0" w:color="auto"/>
              <w:left w:val="single" w:sz="4" w:space="0" w:color="auto"/>
              <w:bottom w:val="single" w:sz="4" w:space="0" w:color="auto"/>
              <w:right w:val="single" w:sz="4" w:space="0" w:color="auto"/>
            </w:tcBorders>
            <w:hideMark/>
          </w:tcPr>
          <w:p w:rsidR="005D6430" w:rsidRPr="003D7434" w:rsidRDefault="005D6430" w:rsidP="003D7434">
            <w:pPr>
              <w:pStyle w:val="BodyText"/>
              <w:rPr>
                <w:sz w:val="24"/>
                <w:szCs w:val="24"/>
              </w:rPr>
            </w:pPr>
            <w:r w:rsidRPr="003D7434">
              <w:rPr>
                <w:sz w:val="24"/>
                <w:szCs w:val="24"/>
              </w:rPr>
              <w:t>Thermal Efficiency (%)</w:t>
            </w:r>
          </w:p>
        </w:tc>
      </w:tr>
    </w:tbl>
    <w:p w:rsidR="005D6430" w:rsidRPr="003D7434" w:rsidRDefault="005D6430" w:rsidP="003D7434">
      <w:pPr>
        <w:pStyle w:val="BodyText"/>
        <w:rPr>
          <w:sz w:val="24"/>
          <w:szCs w:val="24"/>
        </w:rPr>
      </w:pPr>
    </w:p>
    <w:p w:rsidR="00302B23" w:rsidRPr="003D7434" w:rsidRDefault="005D6430" w:rsidP="003D7434">
      <w:pPr>
        <w:jc w:val="both"/>
        <w:rPr>
          <w:rFonts w:ascii="Times New Roman" w:hAnsi="Times New Roman" w:cs="Times New Roman"/>
          <w:sz w:val="24"/>
          <w:szCs w:val="24"/>
        </w:rPr>
      </w:pPr>
      <w:proofErr w:type="gramStart"/>
      <w:r w:rsidRPr="003D7434">
        <w:rPr>
          <w:rFonts w:ascii="Times New Roman" w:hAnsi="Times New Roman" w:cs="Times New Roman"/>
          <w:b/>
          <w:sz w:val="24"/>
          <w:szCs w:val="24"/>
        </w:rPr>
        <w:t>Table 1.</w:t>
      </w:r>
      <w:proofErr w:type="gramEnd"/>
      <w:r w:rsidRPr="003D7434">
        <w:rPr>
          <w:rFonts w:ascii="Times New Roman" w:hAnsi="Times New Roman" w:cs="Times New Roman"/>
          <w:sz w:val="24"/>
          <w:szCs w:val="24"/>
        </w:rPr>
        <w:t xml:space="preserve"> Symbols used throughout this lab.</w:t>
      </w:r>
    </w:p>
    <w:p w:rsidR="005468E5" w:rsidRPr="00CB2A0B" w:rsidRDefault="005468E5" w:rsidP="005468E5">
      <w:pPr>
        <w:pStyle w:val="TOC1"/>
      </w:pPr>
      <w:bookmarkStart w:id="2" w:name="_Toc307307187"/>
      <w:r w:rsidRPr="00CB2A0B">
        <w:t>2. Equipment</w:t>
      </w:r>
      <w:r w:rsidR="00F74BB7" w:rsidRPr="00CB2A0B">
        <w:t xml:space="preserve"> – Arthur </w:t>
      </w:r>
      <w:proofErr w:type="spellStart"/>
      <w:r w:rsidR="00F74BB7" w:rsidRPr="00CB2A0B">
        <w:t>Kluch</w:t>
      </w:r>
      <w:bookmarkEnd w:id="2"/>
      <w:proofErr w:type="spellEnd"/>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8000 mL Graduated Cylinder with valve and filler tube</w:t>
      </w:r>
    </w:p>
    <w:p w:rsidR="00F74BB7" w:rsidRPr="003D7434" w:rsidRDefault="00F74BB7" w:rsidP="00F74BB7">
      <w:pPr>
        <w:numPr>
          <w:ilvl w:val="0"/>
          <w:numId w:val="1"/>
        </w:numPr>
        <w:spacing w:after="0" w:line="240" w:lineRule="auto"/>
        <w:rPr>
          <w:rFonts w:ascii="Times New Roman" w:hAnsi="Times New Roman" w:cs="Times New Roman"/>
          <w:sz w:val="24"/>
          <w:szCs w:val="24"/>
        </w:rPr>
      </w:pPr>
      <w:proofErr w:type="spellStart"/>
      <w:r w:rsidRPr="003D7434">
        <w:rPr>
          <w:rFonts w:ascii="Times New Roman" w:hAnsi="Times New Roman" w:cs="Times New Roman"/>
          <w:sz w:val="24"/>
          <w:szCs w:val="24"/>
        </w:rPr>
        <w:t>Rankine</w:t>
      </w:r>
      <w:proofErr w:type="spellEnd"/>
      <w:r w:rsidRPr="003D7434">
        <w:rPr>
          <w:rFonts w:ascii="Times New Roman" w:hAnsi="Times New Roman" w:cs="Times New Roman"/>
          <w:sz w:val="24"/>
          <w:szCs w:val="24"/>
        </w:rPr>
        <w:t xml:space="preserve"> Cycler steam turbine system made by Turbine Technologies Ltd.</w:t>
      </w:r>
    </w:p>
    <w:p w:rsidR="00F74BB7" w:rsidRPr="003D7434" w:rsidRDefault="00F74BB7" w:rsidP="00F74BB7">
      <w:pPr>
        <w:numPr>
          <w:ilvl w:val="1"/>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LP Boiler, Turbine, Condenser Tower</w:t>
      </w:r>
    </w:p>
    <w:p w:rsidR="00F74BB7" w:rsidRPr="003D7434" w:rsidRDefault="00F74BB7" w:rsidP="00F74BB7">
      <w:pPr>
        <w:numPr>
          <w:ilvl w:val="1"/>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Propane tank and regulator</w:t>
      </w:r>
    </w:p>
    <w:p w:rsidR="00F74BB7" w:rsidRPr="003D7434" w:rsidRDefault="00F74BB7" w:rsidP="00F74BB7">
      <w:pPr>
        <w:numPr>
          <w:ilvl w:val="1"/>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Amperage gage</w:t>
      </w:r>
    </w:p>
    <w:p w:rsidR="00F74BB7" w:rsidRPr="003D7434" w:rsidRDefault="00F74BB7" w:rsidP="00F74BB7">
      <w:pPr>
        <w:numPr>
          <w:ilvl w:val="1"/>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Pressure gage</w:t>
      </w:r>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Computer with Virtual Bench software installed</w:t>
      </w:r>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Waste water bucket</w:t>
      </w:r>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Heat resistant gloves</w:t>
      </w:r>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Lubricating oil</w:t>
      </w:r>
    </w:p>
    <w:p w:rsidR="00F74BB7" w:rsidRPr="003D7434" w:rsidRDefault="00F74BB7" w:rsidP="00F74BB7">
      <w:pPr>
        <w:numPr>
          <w:ilvl w:val="0"/>
          <w:numId w:val="1"/>
        </w:numPr>
        <w:spacing w:after="0" w:line="240" w:lineRule="auto"/>
        <w:rPr>
          <w:rFonts w:ascii="Times New Roman" w:hAnsi="Times New Roman" w:cs="Times New Roman"/>
          <w:sz w:val="24"/>
          <w:szCs w:val="24"/>
        </w:rPr>
      </w:pPr>
      <w:r w:rsidRPr="003D7434">
        <w:rPr>
          <w:rFonts w:ascii="Times New Roman" w:hAnsi="Times New Roman" w:cs="Times New Roman"/>
          <w:sz w:val="24"/>
          <w:szCs w:val="24"/>
        </w:rPr>
        <w:t>Deionized Water</w:t>
      </w:r>
    </w:p>
    <w:p w:rsidR="00F74BB7" w:rsidRPr="003D7434" w:rsidRDefault="00F74BB7" w:rsidP="00F74BB7">
      <w:pPr>
        <w:rPr>
          <w:rFonts w:ascii="Times New Roman" w:hAnsi="Times New Roman" w:cs="Times New Roman"/>
          <w:sz w:val="24"/>
          <w:szCs w:val="24"/>
        </w:rPr>
      </w:pPr>
    </w:p>
    <w:p w:rsidR="00F74BB7" w:rsidRPr="003D7434" w:rsidRDefault="00F74BB7" w:rsidP="00F74BB7">
      <w:pPr>
        <w:autoSpaceDE w:val="0"/>
        <w:autoSpaceDN w:val="0"/>
        <w:adjustRightInd w:val="0"/>
        <w:rPr>
          <w:rFonts w:ascii="Times New Roman" w:hAnsi="Times New Roman" w:cs="Times New Roman"/>
          <w:sz w:val="24"/>
          <w:szCs w:val="24"/>
        </w:rPr>
      </w:pPr>
    </w:p>
    <w:p w:rsidR="00F74BB7" w:rsidRPr="003D7434" w:rsidRDefault="00F74BB7" w:rsidP="00F74BB7">
      <w:pPr>
        <w:autoSpaceDE w:val="0"/>
        <w:autoSpaceDN w:val="0"/>
        <w:adjustRightInd w:val="0"/>
        <w:rPr>
          <w:rFonts w:ascii="Times New Roman" w:hAnsi="Times New Roman" w:cs="Times New Roman"/>
          <w:color w:val="000000"/>
          <w:sz w:val="24"/>
          <w:szCs w:val="24"/>
        </w:rPr>
      </w:pPr>
    </w:p>
    <w:p w:rsidR="00F74BB7" w:rsidRPr="003D7434" w:rsidRDefault="00F74BB7" w:rsidP="00F74BB7">
      <w:pPr>
        <w:keepNext/>
        <w:autoSpaceDE w:val="0"/>
        <w:autoSpaceDN w:val="0"/>
        <w:adjustRightInd w:val="0"/>
        <w:jc w:val="center"/>
        <w:rPr>
          <w:rFonts w:ascii="Times New Roman" w:hAnsi="Times New Roman" w:cs="Times New Roman"/>
          <w:sz w:val="24"/>
          <w:szCs w:val="24"/>
        </w:rPr>
      </w:pPr>
      <w:r w:rsidRPr="003D7434">
        <w:rPr>
          <w:rFonts w:ascii="Times New Roman" w:hAnsi="Times New Roman" w:cs="Times New Roman"/>
          <w:noProof/>
          <w:color w:val="000000"/>
          <w:sz w:val="24"/>
          <w:szCs w:val="24"/>
        </w:rPr>
        <w:drawing>
          <wp:inline distT="0" distB="0" distL="0" distR="0" wp14:anchorId="3B3BD3F0" wp14:editId="013E6496">
            <wp:extent cx="4953000" cy="3686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3686175"/>
                    </a:xfrm>
                    <a:prstGeom prst="rect">
                      <a:avLst/>
                    </a:prstGeom>
                    <a:noFill/>
                    <a:ln>
                      <a:noFill/>
                    </a:ln>
                  </pic:spPr>
                </pic:pic>
              </a:graphicData>
            </a:graphic>
          </wp:inline>
        </w:drawing>
      </w:r>
    </w:p>
    <w:p w:rsidR="00F74BB7" w:rsidRPr="003D7434" w:rsidRDefault="00F74BB7" w:rsidP="00F74BB7">
      <w:pPr>
        <w:pStyle w:val="Caption"/>
        <w:rPr>
          <w:color w:val="000000"/>
          <w:sz w:val="24"/>
          <w:szCs w:val="24"/>
        </w:rPr>
      </w:pPr>
      <w:proofErr w:type="gramStart"/>
      <w:r w:rsidRPr="003D7434">
        <w:rPr>
          <w:sz w:val="24"/>
          <w:szCs w:val="24"/>
        </w:rPr>
        <w:t xml:space="preserve">Figure </w:t>
      </w:r>
      <w:r w:rsidR="004946BD" w:rsidRPr="003D7434">
        <w:rPr>
          <w:sz w:val="24"/>
          <w:szCs w:val="24"/>
        </w:rPr>
        <w:t>2</w:t>
      </w:r>
      <w:r w:rsidR="00070BB1" w:rsidRPr="003D7434">
        <w:rPr>
          <w:sz w:val="24"/>
          <w:szCs w:val="24"/>
        </w:rPr>
        <w:t>.</w:t>
      </w:r>
      <w:proofErr w:type="gramEnd"/>
      <w:r w:rsidRPr="003D7434">
        <w:rPr>
          <w:b w:val="0"/>
          <w:sz w:val="24"/>
          <w:szCs w:val="24"/>
        </w:rPr>
        <w:t xml:space="preserve"> </w:t>
      </w:r>
      <w:proofErr w:type="spellStart"/>
      <w:proofErr w:type="gramStart"/>
      <w:r w:rsidRPr="003D7434">
        <w:rPr>
          <w:b w:val="0"/>
          <w:sz w:val="24"/>
          <w:szCs w:val="24"/>
        </w:rPr>
        <w:t>Rankine</w:t>
      </w:r>
      <w:proofErr w:type="spellEnd"/>
      <w:r w:rsidRPr="003D7434">
        <w:rPr>
          <w:b w:val="0"/>
          <w:sz w:val="24"/>
          <w:szCs w:val="24"/>
        </w:rPr>
        <w:t xml:space="preserve"> Cycler </w:t>
      </w:r>
      <w:r w:rsidRPr="003D7434">
        <w:rPr>
          <w:b w:val="0"/>
          <w:sz w:val="24"/>
          <w:szCs w:val="24"/>
          <w:vertAlign w:val="superscript"/>
        </w:rPr>
        <w:t xml:space="preserve">TM </w:t>
      </w:r>
      <w:r w:rsidRPr="003D7434">
        <w:rPr>
          <w:b w:val="0"/>
          <w:sz w:val="24"/>
          <w:szCs w:val="24"/>
        </w:rPr>
        <w:t>components.</w:t>
      </w:r>
      <w:proofErr w:type="gramEnd"/>
      <w:r w:rsidRPr="003D7434">
        <w:rPr>
          <w:b w:val="0"/>
          <w:sz w:val="24"/>
          <w:szCs w:val="24"/>
        </w:rPr>
        <w:t xml:space="preserve"> </w:t>
      </w:r>
    </w:p>
    <w:p w:rsidR="00F74BB7" w:rsidRPr="003D7434" w:rsidRDefault="00F74BB7" w:rsidP="00E9351D">
      <w:pPr>
        <w:autoSpaceDE w:val="0"/>
        <w:autoSpaceDN w:val="0"/>
        <w:adjustRightInd w:val="0"/>
        <w:jc w:val="both"/>
        <w:rPr>
          <w:rFonts w:ascii="Times New Roman" w:hAnsi="Times New Roman" w:cs="Times New Roman"/>
          <w:sz w:val="24"/>
          <w:szCs w:val="24"/>
        </w:rPr>
      </w:pPr>
      <w:r w:rsidRPr="003D7434">
        <w:rPr>
          <w:rFonts w:ascii="Times New Roman" w:hAnsi="Times New Roman" w:cs="Times New Roman"/>
          <w:color w:val="000000"/>
          <w:sz w:val="24"/>
          <w:szCs w:val="24"/>
        </w:rPr>
        <w:t xml:space="preserve">The </w:t>
      </w:r>
      <w:proofErr w:type="spellStart"/>
      <w:r w:rsidRPr="003D7434">
        <w:rPr>
          <w:rFonts w:ascii="Times New Roman" w:hAnsi="Times New Roman" w:cs="Times New Roman"/>
          <w:color w:val="000000"/>
          <w:sz w:val="24"/>
          <w:szCs w:val="24"/>
        </w:rPr>
        <w:t>Rankine</w:t>
      </w:r>
      <w:proofErr w:type="spellEnd"/>
      <w:r w:rsidRPr="003D7434">
        <w:rPr>
          <w:rFonts w:ascii="Times New Roman" w:hAnsi="Times New Roman" w:cs="Times New Roman"/>
          <w:color w:val="000000"/>
          <w:sz w:val="24"/>
          <w:szCs w:val="24"/>
        </w:rPr>
        <w:t xml:space="preserve"> Cycler </w:t>
      </w:r>
      <w:r w:rsidRPr="003D7434">
        <w:rPr>
          <w:rFonts w:ascii="Times New Roman" w:hAnsi="Times New Roman" w:cs="Times New Roman"/>
          <w:color w:val="000000"/>
          <w:sz w:val="24"/>
          <w:szCs w:val="24"/>
          <w:vertAlign w:val="superscript"/>
        </w:rPr>
        <w:t xml:space="preserve">TM </w:t>
      </w:r>
      <w:r w:rsidRPr="003D7434">
        <w:rPr>
          <w:rFonts w:ascii="Times New Roman" w:hAnsi="Times New Roman" w:cs="Times New Roman"/>
          <w:color w:val="000000"/>
          <w:sz w:val="24"/>
          <w:szCs w:val="24"/>
        </w:rPr>
        <w:t>is a complete steam electric power plant.  All components are pre-mounted to a portable chas</w:t>
      </w:r>
      <w:r w:rsidR="00070BB1" w:rsidRPr="003D7434">
        <w:rPr>
          <w:rFonts w:ascii="Times New Roman" w:hAnsi="Times New Roman" w:cs="Times New Roman"/>
          <w:color w:val="000000"/>
          <w:sz w:val="24"/>
          <w:szCs w:val="24"/>
        </w:rPr>
        <w:t>sis allowing the system to move</w:t>
      </w:r>
      <w:r w:rsidRPr="003D7434">
        <w:rPr>
          <w:rFonts w:ascii="Times New Roman" w:hAnsi="Times New Roman" w:cs="Times New Roman"/>
          <w:color w:val="000000"/>
          <w:sz w:val="24"/>
          <w:szCs w:val="24"/>
        </w:rPr>
        <w:t xml:space="preserve"> for storage or maneuverability.  A computer with </w:t>
      </w:r>
      <w:r w:rsidRPr="003D7434">
        <w:rPr>
          <w:rFonts w:ascii="Times New Roman" w:hAnsi="Times New Roman" w:cs="Times New Roman"/>
          <w:sz w:val="24"/>
          <w:szCs w:val="24"/>
        </w:rPr>
        <w:t>Virtual Bench software installed is connected via USB to the high speed digital data acquisition system.  Below is the list of sensors that provide the data to the computer and have been preinstalled and recalibrated.</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Boiler Pressure and Temperature</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Turbine Inlet Temperature and Pressure</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Turbine Exit Temperature and Pressure</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Turbine RPM</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Fuel Flow</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System Electrical Load</w:t>
      </w:r>
    </w:p>
    <w:p w:rsidR="00F74BB7" w:rsidRPr="003D7434" w:rsidRDefault="00F74BB7" w:rsidP="00E9351D">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3D7434">
        <w:rPr>
          <w:rFonts w:ascii="Times New Roman" w:hAnsi="Times New Roman" w:cs="Times New Roman"/>
          <w:sz w:val="24"/>
          <w:szCs w:val="24"/>
        </w:rPr>
        <w:t>Generator Voltage Output and Current Draw</w:t>
      </w:r>
    </w:p>
    <w:p w:rsidR="00F74BB7" w:rsidRDefault="00F74BB7" w:rsidP="00F74BB7">
      <w:pPr>
        <w:pStyle w:val="Caption"/>
        <w:keepNext/>
        <w:rPr>
          <w:sz w:val="24"/>
          <w:szCs w:val="24"/>
        </w:rPr>
      </w:pPr>
    </w:p>
    <w:p w:rsidR="003D7434" w:rsidRPr="003D7434" w:rsidRDefault="003D7434" w:rsidP="003D7434"/>
    <w:tbl>
      <w:tblPr>
        <w:tblW w:w="7769" w:type="dxa"/>
        <w:tblInd w:w="854" w:type="dxa"/>
        <w:tblCellMar>
          <w:left w:w="0" w:type="dxa"/>
          <w:right w:w="0" w:type="dxa"/>
        </w:tblCellMar>
        <w:tblLook w:val="0000" w:firstRow="0" w:lastRow="0" w:firstColumn="0" w:lastColumn="0" w:noHBand="0" w:noVBand="0"/>
      </w:tblPr>
      <w:tblGrid>
        <w:gridCol w:w="4074"/>
        <w:gridCol w:w="3695"/>
      </w:tblGrid>
      <w:tr w:rsidR="00F74BB7" w:rsidRPr="003D7434" w:rsidTr="00CB2A0B">
        <w:trPr>
          <w:trHeight w:val="270"/>
        </w:trPr>
        <w:tc>
          <w:tcPr>
            <w:tcW w:w="4074" w:type="dxa"/>
            <w:tcBorders>
              <w:top w:val="single" w:sz="4"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lastRenderedPageBreak/>
              <w:t>Operating Conditions / Requirements</w:t>
            </w:r>
          </w:p>
        </w:tc>
        <w:tc>
          <w:tcPr>
            <w:tcW w:w="3695" w:type="dxa"/>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Limitations / Requirements</w:t>
            </w:r>
          </w:p>
        </w:tc>
      </w:tr>
      <w:tr w:rsidR="00F74BB7" w:rsidRPr="003D7434" w:rsidTr="00CB2A0B">
        <w:trPr>
          <w:trHeight w:val="510"/>
        </w:trPr>
        <w:tc>
          <w:tcPr>
            <w:tcW w:w="407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Boiler</w:t>
            </w:r>
          </w:p>
        </w:tc>
        <w:tc>
          <w:tcPr>
            <w:tcW w:w="3695" w:type="dxa"/>
            <w:tcBorders>
              <w:top w:val="nil"/>
              <w:left w:val="nil"/>
              <w:bottom w:val="single" w:sz="4" w:space="0" w:color="auto"/>
              <w:right w:val="single" w:sz="4" w:space="0" w:color="auto"/>
            </w:tcBorders>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Pressure 120 psi, Temperature 482° F</w:t>
            </w:r>
          </w:p>
        </w:tc>
      </w:tr>
      <w:tr w:rsidR="00F74BB7" w:rsidRPr="003D7434" w:rsidTr="00CB2A0B">
        <w:trPr>
          <w:trHeight w:val="255"/>
        </w:trPr>
        <w:tc>
          <w:tcPr>
            <w:tcW w:w="407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Generator</w:t>
            </w:r>
          </w:p>
        </w:tc>
        <w:tc>
          <w:tcPr>
            <w:tcW w:w="36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15.0 Volts, 1.0 Amp</w:t>
            </w:r>
          </w:p>
        </w:tc>
      </w:tr>
      <w:tr w:rsidR="00F74BB7" w:rsidRPr="003D7434" w:rsidTr="00CB2A0B">
        <w:trPr>
          <w:trHeight w:val="255"/>
        </w:trPr>
        <w:tc>
          <w:tcPr>
            <w:tcW w:w="407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Power</w:t>
            </w:r>
          </w:p>
        </w:tc>
        <w:tc>
          <w:tcPr>
            <w:tcW w:w="36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120 V, 60 Hz</w:t>
            </w:r>
          </w:p>
        </w:tc>
      </w:tr>
      <w:tr w:rsidR="00F74BB7" w:rsidRPr="003D7434" w:rsidTr="00CB2A0B">
        <w:trPr>
          <w:trHeight w:val="255"/>
        </w:trPr>
        <w:tc>
          <w:tcPr>
            <w:tcW w:w="407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Fuel</w:t>
            </w:r>
          </w:p>
        </w:tc>
        <w:tc>
          <w:tcPr>
            <w:tcW w:w="369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F74BB7" w:rsidRPr="003D7434" w:rsidRDefault="00F74BB7" w:rsidP="00CB2A0B">
            <w:pPr>
              <w:rPr>
                <w:rFonts w:ascii="Times New Roman" w:eastAsia="Arial Unicode MS" w:hAnsi="Times New Roman" w:cs="Times New Roman"/>
                <w:sz w:val="24"/>
                <w:szCs w:val="24"/>
              </w:rPr>
            </w:pPr>
            <w:r w:rsidRPr="003D7434">
              <w:rPr>
                <w:rFonts w:ascii="Times New Roman" w:hAnsi="Times New Roman" w:cs="Times New Roman"/>
                <w:sz w:val="24"/>
                <w:szCs w:val="24"/>
              </w:rPr>
              <w:t>Liquid Propane</w:t>
            </w:r>
          </w:p>
        </w:tc>
      </w:tr>
    </w:tbl>
    <w:p w:rsidR="00F74BB7" w:rsidRPr="00CB2A0B" w:rsidRDefault="003D7434" w:rsidP="003D7434">
      <w:pPr>
        <w:autoSpaceDE w:val="0"/>
        <w:autoSpaceDN w:val="0"/>
        <w:adjustRightInd w:val="0"/>
        <w:rPr>
          <w:rFonts w:ascii="Times New Roman" w:hAnsi="Times New Roman" w:cs="Times New Roman"/>
          <w:color w:val="000000"/>
          <w:szCs w:val="20"/>
        </w:rPr>
      </w:pPr>
      <w:proofErr w:type="gramStart"/>
      <w:r w:rsidRPr="003D7434">
        <w:rPr>
          <w:b/>
          <w:sz w:val="24"/>
          <w:szCs w:val="24"/>
        </w:rPr>
        <w:t>Table 2</w:t>
      </w:r>
      <w:r>
        <w:rPr>
          <w:b/>
          <w:sz w:val="24"/>
          <w:szCs w:val="24"/>
        </w:rPr>
        <w:t>.</w:t>
      </w:r>
      <w:proofErr w:type="gramEnd"/>
      <w:r w:rsidRPr="003D7434">
        <w:rPr>
          <w:sz w:val="24"/>
          <w:szCs w:val="24"/>
        </w:rPr>
        <w:t xml:space="preserve"> System Specifications</w:t>
      </w:r>
    </w:p>
    <w:p w:rsidR="005468E5" w:rsidRPr="00CB2A0B" w:rsidRDefault="005468E5" w:rsidP="005468E5">
      <w:pPr>
        <w:pStyle w:val="TOC1"/>
      </w:pPr>
      <w:bookmarkStart w:id="3" w:name="_Toc307307188"/>
      <w:r w:rsidRPr="00CB2A0B">
        <w:t>3. Experimental Procedure</w:t>
      </w:r>
      <w:r w:rsidR="00F74BB7" w:rsidRPr="00CB2A0B">
        <w:t xml:space="preserve"> – Richard Le-Nguyen</w:t>
      </w:r>
      <w:bookmarkEnd w:id="3"/>
    </w:p>
    <w:p w:rsidR="00F74BB7" w:rsidRPr="003D7434" w:rsidRDefault="00F74BB7" w:rsidP="00E9351D">
      <w:pPr>
        <w:jc w:val="both"/>
        <w:rPr>
          <w:rFonts w:ascii="Times New Roman" w:hAnsi="Times New Roman" w:cs="Times New Roman"/>
          <w:color w:val="000000"/>
          <w:sz w:val="24"/>
          <w:szCs w:val="24"/>
        </w:rPr>
      </w:pPr>
      <w:r w:rsidRPr="003D7434">
        <w:rPr>
          <w:rFonts w:ascii="Times New Roman" w:hAnsi="Times New Roman" w:cs="Times New Roman"/>
          <w:color w:val="000000"/>
          <w:sz w:val="24"/>
          <w:szCs w:val="24"/>
        </w:rPr>
        <w:t>The following is the procedure that our group completed by following the guidelines outlined in the document “</w:t>
      </w:r>
      <w:proofErr w:type="spellStart"/>
      <w:r w:rsidRPr="003D7434">
        <w:rPr>
          <w:rFonts w:ascii="Times New Roman" w:hAnsi="Times New Roman" w:cs="Times New Roman"/>
          <w:color w:val="000000"/>
          <w:sz w:val="24"/>
          <w:szCs w:val="24"/>
        </w:rPr>
        <w:t>Rankine</w:t>
      </w:r>
      <w:proofErr w:type="spellEnd"/>
      <w:r w:rsidRPr="003D7434">
        <w:rPr>
          <w:rFonts w:ascii="Times New Roman" w:hAnsi="Times New Roman" w:cs="Times New Roman"/>
          <w:color w:val="000000"/>
          <w:sz w:val="24"/>
          <w:szCs w:val="24"/>
        </w:rPr>
        <w:t xml:space="preserve"> Cycle.” We found that we did not have to deviate from the established procedure.</w:t>
      </w:r>
    </w:p>
    <w:p w:rsidR="00F74BB7" w:rsidRPr="003D7434" w:rsidRDefault="00F74BB7" w:rsidP="00E9351D">
      <w:pPr>
        <w:jc w:val="both"/>
        <w:rPr>
          <w:rFonts w:ascii="Times New Roman" w:hAnsi="Times New Roman" w:cs="Times New Roman"/>
          <w:color w:val="000000"/>
          <w:sz w:val="24"/>
          <w:szCs w:val="24"/>
        </w:rPr>
      </w:pPr>
      <w:r w:rsidRPr="003D7434">
        <w:rPr>
          <w:rFonts w:ascii="Times New Roman" w:hAnsi="Times New Roman" w:cs="Times New Roman"/>
          <w:color w:val="000000"/>
          <w:sz w:val="24"/>
          <w:szCs w:val="24"/>
        </w:rPr>
        <w:t>The steam admission valve was opened and 3500ml of de-ionized water was placed into a graduated cylinder and inserted into the filler tube in the back of the boiler.  The steam admission valve was then closed and the casters were locked.  The thumbscrews were removed from the turbine in order for oil to be filled to a level of 1/8 inches from the top.  The load and burner switches were set to the “OFF” position.  The load knob was turned fully counter clockwise.  The catch tube behind the cooling tower was disposed of in a drain.  The computer was turned on.  The valve on the propane tank was opened.  The gas valve knob, the master power switch, and the burner switch was turned to “ON.”</w:t>
      </w:r>
    </w:p>
    <w:p w:rsidR="00F74BB7" w:rsidRPr="003D7434" w:rsidRDefault="00F74BB7" w:rsidP="00E9351D">
      <w:pPr>
        <w:jc w:val="both"/>
        <w:rPr>
          <w:rFonts w:ascii="Times New Roman" w:hAnsi="Times New Roman" w:cs="Times New Roman"/>
          <w:color w:val="000000"/>
          <w:sz w:val="24"/>
          <w:szCs w:val="24"/>
        </w:rPr>
      </w:pPr>
      <w:r w:rsidRPr="003D7434">
        <w:rPr>
          <w:rFonts w:ascii="Times New Roman" w:hAnsi="Times New Roman" w:cs="Times New Roman"/>
          <w:color w:val="000000"/>
          <w:sz w:val="24"/>
          <w:szCs w:val="24"/>
        </w:rPr>
        <w:t>The “Virtual Bench” was opened on the computer.  The file configuration dialog box was opened and the Filename, Username, Comments, Field Length, Precision, and Number of Lines were filled out.  Next Enable Logging and Being Logging on Start were selected.  OK was selected and data began logging.</w:t>
      </w:r>
    </w:p>
    <w:p w:rsidR="00F74BB7" w:rsidRPr="003D7434" w:rsidRDefault="00F74BB7" w:rsidP="00E9351D">
      <w:pPr>
        <w:jc w:val="both"/>
        <w:rPr>
          <w:rFonts w:ascii="Times New Roman" w:hAnsi="Times New Roman" w:cs="Times New Roman"/>
          <w:color w:val="000000"/>
          <w:sz w:val="24"/>
          <w:szCs w:val="24"/>
        </w:rPr>
      </w:pPr>
      <w:r w:rsidRPr="003D7434">
        <w:rPr>
          <w:rFonts w:ascii="Times New Roman" w:hAnsi="Times New Roman" w:cs="Times New Roman"/>
          <w:color w:val="000000"/>
          <w:sz w:val="24"/>
          <w:szCs w:val="24"/>
        </w:rPr>
        <w:t>When the boiler pressure approached 110 psig, the steam admission valve was opened slowly to regulate the turbine speed between 7 and 10 volts.  The steam admission valve was closed after 20 seconds to rebuild pressure.  When the boiler pressure reached 110 psig, the admission valve was opened and the turbine was adjusted to 9 volts.  The load switch was turned “ON.”  The Load knob and the steam admission valve were adjusted until the voltmeter and ammeter read 9 volts and .04 amps.  The steam admission valve was closed.  The load knob was turned counter clockwise and the Load switch, burner switch, gas valve, and propane tank were turned “OFF.”</w:t>
      </w:r>
    </w:p>
    <w:p w:rsidR="00F74BB7" w:rsidRPr="003D7434" w:rsidRDefault="00F74BB7" w:rsidP="00E9351D">
      <w:pPr>
        <w:jc w:val="both"/>
        <w:rPr>
          <w:rFonts w:ascii="Times New Roman" w:hAnsi="Times New Roman" w:cs="Times New Roman"/>
          <w:sz w:val="24"/>
          <w:szCs w:val="24"/>
        </w:rPr>
      </w:pPr>
      <w:r w:rsidRPr="003D7434">
        <w:rPr>
          <w:rFonts w:ascii="Times New Roman" w:hAnsi="Times New Roman" w:cs="Times New Roman"/>
          <w:color w:val="000000"/>
          <w:sz w:val="24"/>
          <w:szCs w:val="24"/>
        </w:rPr>
        <w:t>The volume of condensate behind the cooling tower was measured and recorded.  The boiler was left to cool down to 10 psig.  The load was turned to full and the steam admission valve was opened to allow the boiler to reach atmospheric pressure.  The water from the boiler was removed and measured and the steam admission valve was closed.</w:t>
      </w:r>
    </w:p>
    <w:p w:rsidR="005468E5" w:rsidRPr="00CB2A0B" w:rsidRDefault="005468E5" w:rsidP="005468E5">
      <w:pPr>
        <w:pStyle w:val="TOC1"/>
      </w:pPr>
      <w:bookmarkStart w:id="4" w:name="_Toc307307189"/>
      <w:r w:rsidRPr="00CB2A0B">
        <w:lastRenderedPageBreak/>
        <w:t>4. Experimental Results</w:t>
      </w:r>
      <w:r w:rsidR="00F37F81" w:rsidRPr="00CB2A0B">
        <w:t xml:space="preserve"> – Ryan Levin</w:t>
      </w:r>
      <w:bookmarkEnd w:id="4"/>
    </w:p>
    <w:p w:rsidR="00F37F81" w:rsidRPr="003D7434" w:rsidRDefault="00F37F81" w:rsidP="00F37F81">
      <w:pPr>
        <w:rPr>
          <w:rFonts w:ascii="Times New Roman" w:hAnsi="Times New Roman" w:cs="Times New Roman"/>
          <w:sz w:val="24"/>
          <w:szCs w:val="24"/>
        </w:rPr>
      </w:pPr>
      <w:r w:rsidRPr="003D7434">
        <w:rPr>
          <w:rFonts w:ascii="Times New Roman" w:hAnsi="Times New Roman" w:cs="Times New Roman"/>
          <w:sz w:val="24"/>
          <w:szCs w:val="24"/>
        </w:rPr>
        <w:t>The following graphs represent the recorded data of the experiment.</w:t>
      </w:r>
    </w:p>
    <w:p w:rsidR="00F37F81" w:rsidRPr="003D7434" w:rsidRDefault="00F37F81" w:rsidP="00F37F81">
      <w:pPr>
        <w:rPr>
          <w:rFonts w:ascii="Times New Roman" w:hAnsi="Times New Roman" w:cs="Times New Roman"/>
          <w:sz w:val="24"/>
          <w:szCs w:val="24"/>
        </w:rPr>
      </w:pPr>
      <w:r w:rsidRPr="003D7434">
        <w:rPr>
          <w:rFonts w:ascii="Times New Roman" w:hAnsi="Times New Roman" w:cs="Times New Roman"/>
          <w:noProof/>
          <w:sz w:val="24"/>
          <w:szCs w:val="24"/>
        </w:rPr>
        <w:drawing>
          <wp:inline distT="0" distB="0" distL="0" distR="0" wp14:anchorId="526785D5" wp14:editId="688610F9">
            <wp:extent cx="5438775" cy="33813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7F81" w:rsidRPr="003D7434" w:rsidRDefault="00F37F81" w:rsidP="00F37F81">
      <w:pPr>
        <w:rPr>
          <w:rFonts w:ascii="Times New Roman" w:hAnsi="Times New Roman" w:cs="Times New Roman"/>
          <w:sz w:val="24"/>
          <w:szCs w:val="24"/>
        </w:rPr>
      </w:pPr>
      <w:proofErr w:type="gramStart"/>
      <w:r w:rsidRPr="003D7434">
        <w:rPr>
          <w:rFonts w:ascii="Times New Roman" w:hAnsi="Times New Roman" w:cs="Times New Roman"/>
          <w:b/>
          <w:sz w:val="24"/>
          <w:szCs w:val="24"/>
        </w:rPr>
        <w:t>Figure 3.</w:t>
      </w:r>
      <w:proofErr w:type="gramEnd"/>
      <w:r w:rsidRPr="003D7434">
        <w:rPr>
          <w:rFonts w:ascii="Times New Roman" w:hAnsi="Times New Roman" w:cs="Times New Roman"/>
          <w:sz w:val="24"/>
          <w:szCs w:val="24"/>
        </w:rPr>
        <w:t xml:space="preserve"> </w:t>
      </w:r>
      <w:proofErr w:type="gramStart"/>
      <w:r w:rsidRPr="003D7434">
        <w:rPr>
          <w:rFonts w:ascii="Times New Roman" w:hAnsi="Times New Roman" w:cs="Times New Roman"/>
          <w:sz w:val="24"/>
          <w:szCs w:val="24"/>
        </w:rPr>
        <w:t xml:space="preserve">Boiler Pressure </w:t>
      </w:r>
      <w:proofErr w:type="spellStart"/>
      <w:r w:rsidRPr="003D7434">
        <w:rPr>
          <w:rFonts w:ascii="Times New Roman" w:hAnsi="Times New Roman" w:cs="Times New Roman"/>
          <w:sz w:val="24"/>
          <w:szCs w:val="24"/>
        </w:rPr>
        <w:t>vs</w:t>
      </w:r>
      <w:proofErr w:type="spellEnd"/>
      <w:r w:rsidRPr="003D7434">
        <w:rPr>
          <w:rFonts w:ascii="Times New Roman" w:hAnsi="Times New Roman" w:cs="Times New Roman"/>
          <w:sz w:val="24"/>
          <w:szCs w:val="24"/>
        </w:rPr>
        <w:t xml:space="preserve"> Time.</w:t>
      </w:r>
      <w:proofErr w:type="gramEnd"/>
    </w:p>
    <w:p w:rsidR="00F37F81" w:rsidRPr="003D7434" w:rsidRDefault="00F37F81" w:rsidP="00F37F81">
      <w:pPr>
        <w:rPr>
          <w:rFonts w:ascii="Times New Roman" w:hAnsi="Times New Roman" w:cs="Times New Roman"/>
          <w:sz w:val="24"/>
          <w:szCs w:val="24"/>
        </w:rPr>
      </w:pPr>
      <w:r w:rsidRPr="003D7434">
        <w:rPr>
          <w:rFonts w:ascii="Times New Roman" w:hAnsi="Times New Roman" w:cs="Times New Roman"/>
          <w:noProof/>
          <w:sz w:val="24"/>
          <w:szCs w:val="24"/>
        </w:rPr>
        <w:drawing>
          <wp:inline distT="0" distB="0" distL="0" distR="0" wp14:anchorId="7A45FD11" wp14:editId="6A0A627E">
            <wp:extent cx="5438775" cy="32766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7F81" w:rsidRPr="003D7434" w:rsidRDefault="00F37F81" w:rsidP="00F37F81">
      <w:pPr>
        <w:rPr>
          <w:rFonts w:ascii="Times New Roman" w:hAnsi="Times New Roman" w:cs="Times New Roman"/>
          <w:sz w:val="24"/>
          <w:szCs w:val="24"/>
        </w:rPr>
      </w:pPr>
      <w:proofErr w:type="gramStart"/>
      <w:r w:rsidRPr="003D7434">
        <w:rPr>
          <w:rFonts w:ascii="Times New Roman" w:hAnsi="Times New Roman" w:cs="Times New Roman"/>
          <w:b/>
          <w:sz w:val="24"/>
          <w:szCs w:val="24"/>
        </w:rPr>
        <w:t>Figure 4.</w:t>
      </w:r>
      <w:proofErr w:type="gramEnd"/>
      <w:r w:rsidRPr="003D7434">
        <w:rPr>
          <w:rFonts w:ascii="Times New Roman" w:hAnsi="Times New Roman" w:cs="Times New Roman"/>
          <w:sz w:val="24"/>
          <w:szCs w:val="24"/>
        </w:rPr>
        <w:t xml:space="preserve"> Turbine Inlet Pressure vs. Time</w:t>
      </w:r>
    </w:p>
    <w:p w:rsidR="00F37F81" w:rsidRPr="003D7434" w:rsidRDefault="00F37F81" w:rsidP="00F37F81">
      <w:pPr>
        <w:rPr>
          <w:rFonts w:ascii="Times New Roman" w:hAnsi="Times New Roman" w:cs="Times New Roman"/>
          <w:sz w:val="24"/>
          <w:szCs w:val="24"/>
        </w:rPr>
      </w:pPr>
      <w:r w:rsidRPr="003D7434">
        <w:rPr>
          <w:rFonts w:ascii="Times New Roman" w:hAnsi="Times New Roman" w:cs="Times New Roman"/>
          <w:noProof/>
          <w:sz w:val="24"/>
          <w:szCs w:val="24"/>
        </w:rPr>
        <w:lastRenderedPageBreak/>
        <w:drawing>
          <wp:inline distT="0" distB="0" distL="0" distR="0" wp14:anchorId="2B717C94" wp14:editId="3BC4F675">
            <wp:extent cx="5686425" cy="34575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7F81" w:rsidRPr="003D7434" w:rsidRDefault="00F37F81" w:rsidP="00F37F81">
      <w:pPr>
        <w:rPr>
          <w:rFonts w:ascii="Times New Roman" w:hAnsi="Times New Roman" w:cs="Times New Roman"/>
          <w:sz w:val="24"/>
          <w:szCs w:val="24"/>
        </w:rPr>
      </w:pPr>
      <w:proofErr w:type="gramStart"/>
      <w:r w:rsidRPr="003D7434">
        <w:rPr>
          <w:rFonts w:ascii="Times New Roman" w:hAnsi="Times New Roman" w:cs="Times New Roman"/>
          <w:b/>
          <w:sz w:val="24"/>
          <w:szCs w:val="24"/>
        </w:rPr>
        <w:t>Figure 5.</w:t>
      </w:r>
      <w:proofErr w:type="gramEnd"/>
      <w:r w:rsidRPr="003D7434">
        <w:rPr>
          <w:rFonts w:ascii="Times New Roman" w:hAnsi="Times New Roman" w:cs="Times New Roman"/>
          <w:sz w:val="24"/>
          <w:szCs w:val="24"/>
        </w:rPr>
        <w:t xml:space="preserve"> Turbine Exit Pressure vs. Time</w:t>
      </w:r>
    </w:p>
    <w:p w:rsidR="00F37F81" w:rsidRPr="003D7434" w:rsidRDefault="004D449C" w:rsidP="00F37F81">
      <w:pPr>
        <w:rPr>
          <w:rFonts w:ascii="Times New Roman" w:hAnsi="Times New Roman" w:cs="Times New Roman"/>
          <w:sz w:val="24"/>
          <w:szCs w:val="24"/>
        </w:rPr>
      </w:pPr>
      <w:r w:rsidRPr="003D7434">
        <w:rPr>
          <w:rFonts w:ascii="Times New Roman" w:hAnsi="Times New Roman" w:cs="Times New Roman"/>
          <w:noProof/>
          <w:sz w:val="24"/>
          <w:szCs w:val="24"/>
        </w:rPr>
        <w:drawing>
          <wp:inline distT="0" distB="0" distL="0" distR="0" wp14:anchorId="0E2FC54B" wp14:editId="59B0791B">
            <wp:extent cx="5686425" cy="358140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7F81" w:rsidRPr="003D7434" w:rsidRDefault="004D449C" w:rsidP="00F37F81">
      <w:pPr>
        <w:rPr>
          <w:rFonts w:ascii="Times New Roman" w:hAnsi="Times New Roman" w:cs="Times New Roman"/>
          <w:sz w:val="24"/>
          <w:szCs w:val="24"/>
        </w:rPr>
      </w:pPr>
      <w:proofErr w:type="gramStart"/>
      <w:r w:rsidRPr="003D7434">
        <w:rPr>
          <w:rFonts w:ascii="Times New Roman" w:hAnsi="Times New Roman" w:cs="Times New Roman"/>
          <w:b/>
          <w:sz w:val="24"/>
          <w:szCs w:val="24"/>
        </w:rPr>
        <w:t>Figure 6.</w:t>
      </w:r>
      <w:proofErr w:type="gramEnd"/>
      <w:r w:rsidRPr="003D7434">
        <w:rPr>
          <w:rFonts w:ascii="Times New Roman" w:hAnsi="Times New Roman" w:cs="Times New Roman"/>
          <w:sz w:val="24"/>
          <w:szCs w:val="24"/>
        </w:rPr>
        <w:t xml:space="preserve"> Generator Output vs. Time</w:t>
      </w:r>
    </w:p>
    <w:p w:rsidR="003D7434" w:rsidRPr="00CB2A0B" w:rsidRDefault="003D7434" w:rsidP="00F37F81">
      <w:pPr>
        <w:rPr>
          <w:rFonts w:ascii="Times New Roman" w:hAnsi="Times New Roman" w:cs="Times New Roman"/>
        </w:rPr>
      </w:pPr>
    </w:p>
    <w:p w:rsidR="00905AE7" w:rsidRPr="00CB2A0B" w:rsidRDefault="00905AE7" w:rsidP="005468E5">
      <w:pPr>
        <w:pStyle w:val="TOC1"/>
      </w:pPr>
      <w:bookmarkStart w:id="5" w:name="_Toc307307190"/>
      <w:r w:rsidRPr="00CB2A0B">
        <w:lastRenderedPageBreak/>
        <w:t xml:space="preserve">5. Data Reduction – </w:t>
      </w:r>
      <w:proofErr w:type="spellStart"/>
      <w:r w:rsidRPr="00CB2A0B">
        <w:t>Kennith</w:t>
      </w:r>
      <w:proofErr w:type="spellEnd"/>
      <w:r w:rsidRPr="00CB2A0B">
        <w:t xml:space="preserve"> </w:t>
      </w:r>
      <w:proofErr w:type="spellStart"/>
      <w:r w:rsidRPr="00CB2A0B">
        <w:t>Liljestrom</w:t>
      </w:r>
      <w:bookmarkEnd w:id="5"/>
      <w:proofErr w:type="spellEnd"/>
    </w:p>
    <w:p w:rsidR="00905AE7" w:rsidRPr="003D7434" w:rsidRDefault="00905AE7" w:rsidP="003D7434">
      <w:pPr>
        <w:jc w:val="both"/>
        <w:rPr>
          <w:rFonts w:ascii="Times New Roman" w:hAnsi="Times New Roman" w:cs="Times New Roman"/>
          <w:sz w:val="24"/>
          <w:szCs w:val="24"/>
        </w:rPr>
      </w:pPr>
      <w:r w:rsidRPr="003D7434">
        <w:rPr>
          <w:rFonts w:ascii="Times New Roman" w:hAnsi="Times New Roman" w:cs="Times New Roman"/>
          <w:sz w:val="24"/>
          <w:szCs w:val="24"/>
        </w:rPr>
        <w:t>Data Reduction</w:t>
      </w:r>
    </w:p>
    <w:p w:rsidR="00905AE7" w:rsidRPr="003D7434" w:rsidRDefault="00905AE7" w:rsidP="003D7434">
      <w:pPr>
        <w:pStyle w:val="BodyText"/>
        <w:numPr>
          <w:ilvl w:val="0"/>
          <w:numId w:val="3"/>
        </w:numPr>
        <w:rPr>
          <w:b/>
          <w:sz w:val="24"/>
          <w:szCs w:val="24"/>
        </w:rPr>
      </w:pPr>
      <w:r w:rsidRPr="003D7434">
        <w:rPr>
          <w:b/>
          <w:sz w:val="24"/>
          <w:szCs w:val="24"/>
        </w:rPr>
        <w:t xml:space="preserve">The measured or weighted re-fill mass of water represents the boiler’s total steam production during your run. This can be correlated as the steam rate by dividing the weight of the water replaced by the time duration of your run. </w:t>
      </w:r>
    </w:p>
    <w:p w:rsidR="00905AE7" w:rsidRPr="003D7434" w:rsidRDefault="00905AE7" w:rsidP="003D7434">
      <w:pPr>
        <w:jc w:val="both"/>
        <w:rPr>
          <w:rFonts w:ascii="Times New Roman" w:hAnsi="Times New Roman" w:cs="Times New Roman"/>
          <w:sz w:val="24"/>
          <w:szCs w:val="24"/>
        </w:rPr>
      </w:pPr>
    </w:p>
    <w:p w:rsidR="00905AE7" w:rsidRPr="003D7434" w:rsidRDefault="00905AE7" w:rsidP="003D7434">
      <w:pPr>
        <w:jc w:val="both"/>
        <w:rPr>
          <w:rFonts w:ascii="Times New Roman" w:hAnsi="Times New Roman" w:cs="Times New Roman"/>
          <w:sz w:val="24"/>
          <w:szCs w:val="24"/>
        </w:rPr>
      </w:pPr>
      <w:r w:rsidRPr="003D7434">
        <w:rPr>
          <w:rFonts w:ascii="Times New Roman" w:hAnsi="Times New Roman" w:cs="Times New Roman"/>
          <w:sz w:val="24"/>
          <w:szCs w:val="24"/>
        </w:rPr>
        <w:t>Given the task of calculating the mass flow rate we first take a look at the equation for which values we need to solve for.  We define the mass flow rate</w:t>
      </w:r>
      <m:oMath>
        <m:acc>
          <m:accPr>
            <m:chr m:val="̇"/>
            <m:ctrlPr>
              <w:rPr>
                <w:rFonts w:ascii="Cambria Math" w:hAnsi="Cambria Math" w:cs="Times New Roman"/>
                <w:i/>
                <w:sz w:val="24"/>
                <w:szCs w:val="24"/>
              </w:rPr>
            </m:ctrlPr>
          </m:accPr>
          <m:e>
            <m:r>
              <w:rPr>
                <w:rFonts w:ascii="Cambria Math" w:hAnsi="Cambria Math" w:cs="Times New Roman"/>
                <w:sz w:val="24"/>
                <w:szCs w:val="24"/>
              </w:rPr>
              <m:t>m</m:t>
            </m:r>
          </m:e>
        </m:acc>
      </m:oMath>
      <w:r w:rsidRPr="003D7434">
        <w:rPr>
          <w:rFonts w:ascii="Times New Roman" w:eastAsiaTheme="minorEastAsia" w:hAnsi="Times New Roman" w:cs="Times New Roman"/>
          <w:sz w:val="24"/>
          <w:szCs w:val="24"/>
        </w:rPr>
        <w:t>, as,</w:t>
      </w:r>
    </w:p>
    <w:p w:rsidR="00905AE7" w:rsidRPr="003D7434" w:rsidRDefault="00E9351D" w:rsidP="003D7434">
      <w:pPr>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t</m:t>
              </m:r>
            </m:den>
          </m:f>
        </m:oMath>
      </m:oMathPara>
    </w:p>
    <w:p w:rsidR="00905AE7" w:rsidRPr="003D7434" w:rsidRDefault="00905AE7" w:rsidP="003D7434">
      <w:pPr>
        <w:jc w:val="both"/>
        <w:rPr>
          <w:rFonts w:ascii="Times New Roman" w:hAnsi="Times New Roman" w:cs="Times New Roman"/>
          <w:sz w:val="24"/>
          <w:szCs w:val="24"/>
        </w:rPr>
      </w:pPr>
      <w:r w:rsidRPr="003D7434">
        <w:rPr>
          <w:rFonts w:ascii="Times New Roman" w:eastAsiaTheme="minorEastAsia" w:hAnsi="Times New Roman" w:cs="Times New Roman"/>
          <w:sz w:val="24"/>
          <w:szCs w:val="24"/>
        </w:rPr>
        <w:t xml:space="preserve">Where </w:t>
      </w:r>
      <w:r w:rsidRPr="003D7434">
        <w:rPr>
          <w:rFonts w:ascii="Times New Roman" w:eastAsiaTheme="minorEastAsia" w:hAnsi="Times New Roman" w:cs="Times New Roman"/>
          <w:i/>
          <w:sz w:val="24"/>
          <w:szCs w:val="24"/>
        </w:rPr>
        <w:t>m</w:t>
      </w:r>
      <w:r w:rsidRPr="003D7434">
        <w:rPr>
          <w:rFonts w:ascii="Times New Roman" w:eastAsiaTheme="minorEastAsia" w:hAnsi="Times New Roman" w:cs="Times New Roman"/>
          <w:sz w:val="24"/>
          <w:szCs w:val="24"/>
        </w:rPr>
        <w:t xml:space="preserve"> is the mass of the water and </w:t>
      </w:r>
      <w:r w:rsidRPr="003D7434">
        <w:rPr>
          <w:rFonts w:ascii="Times New Roman" w:eastAsiaTheme="minorEastAsia" w:hAnsi="Times New Roman" w:cs="Times New Roman"/>
          <w:i/>
          <w:sz w:val="24"/>
          <w:szCs w:val="24"/>
        </w:rPr>
        <w:t>t</w:t>
      </w:r>
      <w:r w:rsidRPr="003D7434">
        <w:rPr>
          <w:rFonts w:ascii="Times New Roman" w:eastAsiaTheme="minorEastAsia" w:hAnsi="Times New Roman" w:cs="Times New Roman"/>
          <w:sz w:val="24"/>
          <w:szCs w:val="24"/>
        </w:rPr>
        <w:t xml:space="preserve"> is the time the water is flowing.  In order to get the mass of the water we must convert the amount of </w:t>
      </w:r>
      <w:r w:rsidRPr="003D7434">
        <w:rPr>
          <w:rFonts w:ascii="Times New Roman" w:eastAsiaTheme="minorEastAsia" w:hAnsi="Times New Roman" w:cs="Times New Roman"/>
          <w:i/>
          <w:sz w:val="24"/>
          <w:szCs w:val="24"/>
        </w:rPr>
        <w:t>mL</w:t>
      </w:r>
      <w:r w:rsidRPr="003D7434">
        <w:rPr>
          <w:rFonts w:ascii="Times New Roman" w:eastAsiaTheme="minorEastAsia" w:hAnsi="Times New Roman" w:cs="Times New Roman"/>
          <w:sz w:val="24"/>
          <w:szCs w:val="24"/>
        </w:rPr>
        <w:t xml:space="preserve"> added to the system into</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oMath>
      <w:r w:rsidRPr="003D7434">
        <w:rPr>
          <w:rFonts w:ascii="Times New Roman" w:eastAsiaTheme="minorEastAsia" w:hAnsi="Times New Roman" w:cs="Times New Roman"/>
          <w:sz w:val="24"/>
          <w:szCs w:val="24"/>
        </w:rPr>
        <w:t xml:space="preserve">  </w:t>
      </w:r>
      <w:r w:rsidRPr="003D7434">
        <w:rPr>
          <w:rFonts w:ascii="Times New Roman" w:hAnsi="Times New Roman" w:cs="Times New Roman"/>
          <w:sz w:val="24"/>
          <w:szCs w:val="24"/>
        </w:rPr>
        <w:t xml:space="preserve">Taking the 1500 mL of water we measured after our run was finished and using the conversion yields 0.0015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3D7434">
        <w:rPr>
          <w:rFonts w:ascii="Times New Roman" w:eastAsiaTheme="minorEastAsia" w:hAnsi="Times New Roman" w:cs="Times New Roman"/>
          <w:sz w:val="24"/>
          <w:szCs w:val="24"/>
        </w:rPr>
        <w:t xml:space="preserve">.  We do this in order </w:t>
      </w:r>
      <w:proofErr w:type="gramStart"/>
      <w:r w:rsidRPr="003D7434">
        <w:rPr>
          <w:rFonts w:ascii="Times New Roman" w:eastAsiaTheme="minorEastAsia" w:hAnsi="Times New Roman" w:cs="Times New Roman"/>
          <w:sz w:val="24"/>
          <w:szCs w:val="24"/>
        </w:rPr>
        <w:t>to  compare</w:t>
      </w:r>
      <w:proofErr w:type="gramEnd"/>
      <w:r w:rsidRPr="003D7434">
        <w:rPr>
          <w:rFonts w:ascii="Times New Roman" w:eastAsiaTheme="minorEastAsia" w:hAnsi="Times New Roman" w:cs="Times New Roman"/>
          <w:sz w:val="24"/>
          <w:szCs w:val="24"/>
        </w:rPr>
        <w:t xml:space="preserve"> it to the density of water.</w:t>
      </w:r>
      <w:r w:rsidRPr="003D7434">
        <w:rPr>
          <w:rFonts w:ascii="Times New Roman" w:hAnsi="Times New Roman" w:cs="Times New Roman"/>
          <w:sz w:val="24"/>
          <w:szCs w:val="24"/>
        </w:rPr>
        <w:t xml:space="preserve">  </w:t>
      </w:r>
      <w:r w:rsidRPr="003D7434">
        <w:rPr>
          <w:rFonts w:ascii="Times New Roman" w:eastAsiaTheme="minorEastAsia" w:hAnsi="Times New Roman" w:cs="Times New Roman"/>
          <w:sz w:val="24"/>
          <w:szCs w:val="24"/>
        </w:rPr>
        <w:t xml:space="preserve">Using the value of the density of water, </w:t>
      </w:r>
      <w:r w:rsidRPr="003D7434">
        <w:rPr>
          <w:rFonts w:ascii="Times New Roman" w:eastAsiaTheme="minorEastAsia" w:hAnsi="Times New Roman" w:cs="Times New Roman"/>
          <w:i/>
          <w:sz w:val="24"/>
          <w:szCs w:val="24"/>
        </w:rPr>
        <w:t>ρ</w:t>
      </w:r>
      <w:r w:rsidRPr="003D7434">
        <w:rPr>
          <w:rFonts w:ascii="Times New Roman" w:eastAsiaTheme="minorEastAsia" w:hAnsi="Times New Roman" w:cs="Times New Roman"/>
          <w:sz w:val="24"/>
          <w:szCs w:val="24"/>
        </w:rPr>
        <w:t>, at atmospheric temperature of 25°C is equal to 997</w:t>
      </w:r>
      <m:oMath>
        <m:r>
          <w:rPr>
            <w:rFonts w:ascii="Cambria Math" w:eastAsiaTheme="minorEastAsia" w:hAnsi="Cambria Math" w:cs="Times New Roman"/>
            <w:sz w:val="24"/>
            <w:szCs w:val="24"/>
          </w:rPr>
          <m:t xml:space="preserve"> </m:t>
        </m:r>
        <m:f>
          <m:fPr>
            <m:type m:val="lin"/>
            <m:ctrlPr>
              <w:rPr>
                <w:rFonts w:ascii="Cambria Math" w:hAnsi="Cambria Math" w:cs="Times New Roman"/>
                <w:i/>
                <w:sz w:val="24"/>
                <w:szCs w:val="24"/>
              </w:rPr>
            </m:ctrlPr>
          </m:fPr>
          <m:num>
            <m:r>
              <w:rPr>
                <w:rFonts w:ascii="Cambria Math" w:hAnsi="Cambria Math" w:cs="Times New Roman"/>
                <w:sz w:val="24"/>
                <w:szCs w:val="24"/>
              </w:rPr>
              <m:t>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den>
        </m:f>
      </m:oMath>
      <w:r w:rsidRPr="003D7434">
        <w:rPr>
          <w:rFonts w:ascii="Times New Roman" w:eastAsiaTheme="minorEastAsia" w:hAnsi="Times New Roman" w:cs="Times New Roman"/>
          <w:sz w:val="24"/>
          <w:szCs w:val="24"/>
        </w:rPr>
        <w:t>.</w:t>
      </w:r>
      <w:r w:rsidRPr="003D7434">
        <w:rPr>
          <w:rFonts w:ascii="Times New Roman" w:hAnsi="Times New Roman" w:cs="Times New Roman"/>
          <w:sz w:val="24"/>
          <w:szCs w:val="24"/>
        </w:rPr>
        <w:t xml:space="preserve">  </w:t>
      </w:r>
      <w:r w:rsidRPr="003D7434">
        <w:rPr>
          <w:rFonts w:ascii="Times New Roman" w:eastAsiaTheme="minorEastAsia" w:hAnsi="Times New Roman" w:cs="Times New Roman"/>
          <w:sz w:val="24"/>
          <w:szCs w:val="24"/>
        </w:rPr>
        <w:t xml:space="preserve">The mass of the water can be defined as the density of water multiplied by the volume.  </w:t>
      </w:r>
    </w:p>
    <w:p w:rsidR="00905AE7" w:rsidRPr="003D7434" w:rsidRDefault="00905AE7" w:rsidP="003D7434">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 ρV</m:t>
          </m:r>
        </m:oMath>
      </m:oMathPara>
    </w:p>
    <w:p w:rsidR="00905AE7" w:rsidRPr="003D7434" w:rsidRDefault="00905AE7" w:rsidP="003D7434">
      <w:pPr>
        <w:jc w:val="both"/>
        <w:rPr>
          <w:rFonts w:ascii="Times New Roman" w:eastAsiaTheme="minorEastAsia" w:hAnsi="Times New Roman" w:cs="Times New Roman"/>
          <w:sz w:val="24"/>
          <w:szCs w:val="24"/>
        </w:rPr>
      </w:pPr>
      <w:proofErr w:type="gramStart"/>
      <w:r w:rsidRPr="003D7434">
        <w:rPr>
          <w:rFonts w:ascii="Times New Roman" w:eastAsiaTheme="minorEastAsia" w:hAnsi="Times New Roman" w:cs="Times New Roman"/>
          <w:sz w:val="24"/>
          <w:szCs w:val="24"/>
        </w:rPr>
        <w:t>=  997</w:t>
      </w:r>
      <w:proofErr w:type="gramEnd"/>
      <m:oMath>
        <m:d>
          <m:dPr>
            <m:begChr m:val="["/>
            <m:endChr m:val="]"/>
            <m:ctrlPr>
              <w:rPr>
                <w:rFonts w:ascii="Cambria Math"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den>
            </m:f>
            <m:r>
              <w:rPr>
                <w:rFonts w:ascii="Cambria Math" w:hAnsi="Cambria Math" w:cs="Times New Roman"/>
                <w:sz w:val="24"/>
                <w:szCs w:val="24"/>
              </w:rPr>
              <m:t xml:space="preserve"> </m:t>
            </m:r>
          </m:e>
        </m:d>
      </m:oMath>
      <w:r w:rsidRPr="003D7434">
        <w:rPr>
          <w:rFonts w:ascii="Times New Roman" w:eastAsiaTheme="minorEastAsia" w:hAnsi="Times New Roman" w:cs="Times New Roman"/>
          <w:sz w:val="24"/>
          <w:szCs w:val="24"/>
        </w:rPr>
        <w:t xml:space="preserve">* 0.0015 </w:t>
      </w: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oMath>
      <w:r w:rsidRPr="003D7434">
        <w:rPr>
          <w:rFonts w:ascii="Times New Roman" w:eastAsiaTheme="minorEastAsia" w:hAnsi="Times New Roman" w:cs="Times New Roman"/>
          <w:sz w:val="24"/>
          <w:szCs w:val="24"/>
        </w:rPr>
        <w:t xml:space="preserve"> </w:t>
      </w:r>
    </w:p>
    <w:p w:rsidR="00905AE7" w:rsidRPr="003D7434" w:rsidRDefault="00905AE7" w:rsidP="003D7434">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m=1.4955 [kg]</m:t>
          </m:r>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We can now divide the mass of the system by the duration of time the process took place which was around 90 </w:t>
      </w:r>
      <w:r w:rsidRPr="003D7434">
        <w:rPr>
          <w:rFonts w:ascii="Times New Roman" w:eastAsiaTheme="minorEastAsia" w:hAnsi="Times New Roman" w:cs="Times New Roman"/>
          <w:i/>
          <w:sz w:val="24"/>
          <w:szCs w:val="24"/>
        </w:rPr>
        <w:t>s</w:t>
      </w:r>
      <w:r w:rsidRPr="003D7434">
        <w:rPr>
          <w:rFonts w:ascii="Times New Roman" w:eastAsiaTheme="minorEastAsia" w:hAnsi="Times New Roman" w:cs="Times New Roman"/>
          <w:sz w:val="24"/>
          <w:szCs w:val="24"/>
        </w:rPr>
        <w:t>.  We are now able to obtain the mass flow rate</w:t>
      </w:r>
      <w:proofErr w:type="gramStart"/>
      <w:r w:rsidRPr="003D7434">
        <w:rPr>
          <w:rFonts w:ascii="Times New Roman" w:eastAsiaTheme="minorEastAsia" w:hAnsi="Times New Roman" w:cs="Times New Roman"/>
          <w:sz w:val="24"/>
          <w:szCs w:val="24"/>
        </w:rPr>
        <w:t xml:space="preserve">, </w:t>
      </w:r>
      <w:proofErr w:type="gramEnd"/>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oMath>
      <w:r w:rsidRPr="003D7434">
        <w:rPr>
          <w:rFonts w:ascii="Times New Roman" w:eastAsiaTheme="minorEastAsia" w:hAnsi="Times New Roman" w:cs="Times New Roman"/>
          <w:sz w:val="24"/>
          <w:szCs w:val="24"/>
        </w:rPr>
        <w:t>.</w:t>
      </w:r>
    </w:p>
    <w:p w:rsidR="00905AE7" w:rsidRPr="003D7434" w:rsidRDefault="00E9351D" w:rsidP="003D7434">
      <w:pPr>
        <w:jc w:val="both"/>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1.4955 [kg]</m:t>
              </m:r>
            </m:num>
            <m:den>
              <m:r>
                <w:rPr>
                  <w:rFonts w:ascii="Cambria Math" w:eastAsiaTheme="minorEastAsia" w:hAnsi="Cambria Math" w:cs="Times New Roman"/>
                  <w:sz w:val="24"/>
                  <w:szCs w:val="24"/>
                </w:rPr>
                <m:t>90 [s]</m:t>
              </m:r>
            </m:den>
          </m:f>
        </m:oMath>
      </m:oMathPara>
    </w:p>
    <w:p w:rsidR="00905AE7" w:rsidRPr="003D7434" w:rsidRDefault="00E9351D" w:rsidP="003D7434">
      <w:pPr>
        <w:jc w:val="both"/>
        <w:rPr>
          <w:rFonts w:ascii="Times New Roman" w:eastAsiaTheme="minorEastAsia" w:hAnsi="Times New Roman" w:cs="Times New Roman"/>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r>
            <w:rPr>
              <w:rFonts w:ascii="Cambria Math" w:eastAsiaTheme="minorEastAsia" w:hAnsi="Cambria Math" w:cs="Times New Roman"/>
              <w:sz w:val="24"/>
              <w:szCs w:val="24"/>
            </w:rPr>
            <m:t xml:space="preserve">=0.0166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s</m:t>
                  </m:r>
                </m:den>
              </m:f>
            </m:e>
          </m:d>
        </m:oMath>
      </m:oMathPara>
    </w:p>
    <w:p w:rsidR="00905AE7" w:rsidRPr="003D7434" w:rsidRDefault="00905AE7" w:rsidP="003D7434">
      <w:pPr>
        <w:jc w:val="both"/>
        <w:rPr>
          <w:rFonts w:ascii="Times New Roman" w:hAnsi="Times New Roman" w:cs="Times New Roman"/>
          <w:b/>
          <w:sz w:val="24"/>
          <w:szCs w:val="24"/>
        </w:rPr>
      </w:pPr>
      <w:r w:rsidRPr="003D7434">
        <w:rPr>
          <w:rFonts w:ascii="Times New Roman" w:hAnsi="Times New Roman" w:cs="Times New Roman"/>
          <w:b/>
          <w:sz w:val="24"/>
          <w:szCs w:val="24"/>
        </w:rPr>
        <w:t>2.  Provide a first law analysis of each stage of the actual process.</w:t>
      </w:r>
    </w:p>
    <w:p w:rsidR="00905AE7" w:rsidRPr="003D7434" w:rsidRDefault="00905AE7" w:rsidP="003D7434">
      <w:pPr>
        <w:jc w:val="both"/>
        <w:rPr>
          <w:rFonts w:ascii="Times New Roman" w:hAnsi="Times New Roman" w:cs="Times New Roman"/>
          <w:sz w:val="24"/>
          <w:szCs w:val="24"/>
        </w:rPr>
      </w:pPr>
      <w:r w:rsidRPr="003D7434">
        <w:rPr>
          <w:rFonts w:ascii="Times New Roman" w:hAnsi="Times New Roman" w:cs="Times New Roman"/>
          <w:sz w:val="24"/>
          <w:szCs w:val="24"/>
        </w:rPr>
        <w:t xml:space="preserve">The set-up for the </w:t>
      </w:r>
      <w:proofErr w:type="spellStart"/>
      <w:r w:rsidRPr="003D7434">
        <w:rPr>
          <w:rFonts w:ascii="Times New Roman" w:hAnsi="Times New Roman" w:cs="Times New Roman"/>
          <w:sz w:val="24"/>
          <w:szCs w:val="24"/>
        </w:rPr>
        <w:t>Rankine</w:t>
      </w:r>
      <w:proofErr w:type="spellEnd"/>
      <w:r w:rsidRPr="003D7434">
        <w:rPr>
          <w:rFonts w:ascii="Times New Roman" w:hAnsi="Times New Roman" w:cs="Times New Roman"/>
          <w:sz w:val="24"/>
          <w:szCs w:val="24"/>
        </w:rPr>
        <w:t xml:space="preserve"> cycle experiment uses a boiler with water fed into it by a supply cylinder rather than having the water pumped into the boiler. The water is then heated up in the boiler until superheated then passed through to the inlet of the turbine.  After producing some work, the mixture passes through the turbine and exits into the cooling tower where the collected water is caught in the collector.  A diagram of the schematic can be seen in </w:t>
      </w:r>
      <w:r w:rsidR="00CB2A0B" w:rsidRPr="003D7434">
        <w:rPr>
          <w:rFonts w:ascii="Times New Roman" w:hAnsi="Times New Roman" w:cs="Times New Roman"/>
          <w:sz w:val="24"/>
          <w:szCs w:val="24"/>
        </w:rPr>
        <w:t>Figure 7</w:t>
      </w:r>
      <w:r w:rsidRPr="003D7434">
        <w:rPr>
          <w:rFonts w:ascii="Times New Roman" w:hAnsi="Times New Roman" w:cs="Times New Roman"/>
          <w:sz w:val="24"/>
          <w:szCs w:val="24"/>
        </w:rPr>
        <w:t>.</w:t>
      </w:r>
    </w:p>
    <w:p w:rsidR="00905AE7" w:rsidRPr="003D7434" w:rsidRDefault="00905AE7" w:rsidP="003D7434">
      <w:pPr>
        <w:keepNext/>
        <w:jc w:val="both"/>
        <w:rPr>
          <w:rFonts w:ascii="Times New Roman" w:hAnsi="Times New Roman" w:cs="Times New Roman"/>
          <w:sz w:val="24"/>
          <w:szCs w:val="24"/>
        </w:rPr>
      </w:pPr>
      <w:r w:rsidRPr="003D7434">
        <w:rPr>
          <w:rFonts w:ascii="Times New Roman" w:hAnsi="Times New Roman" w:cs="Times New Roman"/>
          <w:b/>
          <w:noProof/>
          <w:sz w:val="24"/>
          <w:szCs w:val="24"/>
        </w:rPr>
        <w:lastRenderedPageBreak/>
        <w:drawing>
          <wp:inline distT="0" distB="0" distL="0" distR="0" wp14:anchorId="6F35FECE" wp14:editId="057D22F2">
            <wp:extent cx="5049661" cy="3129916"/>
            <wp:effectExtent l="19050" t="0" r="0" b="0"/>
            <wp:docPr id="4" name="Picture 1" descr="C:\Users\Kenny\Desktop\Rankin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Desktop\Rankine Cycle.jpg"/>
                    <pic:cNvPicPr>
                      <a:picLocks noChangeAspect="1" noChangeArrowheads="1"/>
                    </pic:cNvPicPr>
                  </pic:nvPicPr>
                  <pic:blipFill>
                    <a:blip r:embed="rId17"/>
                    <a:srcRect/>
                    <a:stretch>
                      <a:fillRect/>
                    </a:stretch>
                  </pic:blipFill>
                  <pic:spPr bwMode="auto">
                    <a:xfrm>
                      <a:off x="0" y="0"/>
                      <a:ext cx="5052591" cy="3131732"/>
                    </a:xfrm>
                    <a:prstGeom prst="rect">
                      <a:avLst/>
                    </a:prstGeom>
                    <a:noFill/>
                    <a:ln w="9525">
                      <a:noFill/>
                      <a:miter lim="800000"/>
                      <a:headEnd/>
                      <a:tailEnd/>
                    </a:ln>
                  </pic:spPr>
                </pic:pic>
              </a:graphicData>
            </a:graphic>
          </wp:inline>
        </w:drawing>
      </w:r>
    </w:p>
    <w:p w:rsidR="00905AE7" w:rsidRPr="003D7434" w:rsidRDefault="00905AE7" w:rsidP="003D7434">
      <w:pPr>
        <w:pStyle w:val="Caption"/>
        <w:jc w:val="both"/>
        <w:rPr>
          <w:sz w:val="24"/>
          <w:szCs w:val="24"/>
        </w:rPr>
      </w:pPr>
      <w:proofErr w:type="gramStart"/>
      <w:r w:rsidRPr="003D7434">
        <w:rPr>
          <w:sz w:val="24"/>
          <w:szCs w:val="24"/>
        </w:rPr>
        <w:t xml:space="preserve">Figure </w:t>
      </w:r>
      <w:r w:rsidR="00CB2A0B" w:rsidRPr="003D7434">
        <w:rPr>
          <w:sz w:val="24"/>
          <w:szCs w:val="24"/>
        </w:rPr>
        <w:t>7</w:t>
      </w:r>
      <w:r w:rsidR="003D7434">
        <w:rPr>
          <w:sz w:val="24"/>
          <w:szCs w:val="24"/>
        </w:rPr>
        <w:t>.</w:t>
      </w:r>
      <w:proofErr w:type="gramEnd"/>
      <w:r w:rsidRPr="003D7434">
        <w:rPr>
          <w:b w:val="0"/>
          <w:sz w:val="24"/>
          <w:szCs w:val="24"/>
        </w:rPr>
        <w:t xml:space="preserve"> </w:t>
      </w:r>
      <w:proofErr w:type="gramStart"/>
      <w:r w:rsidRPr="003D7434">
        <w:rPr>
          <w:b w:val="0"/>
          <w:sz w:val="24"/>
          <w:szCs w:val="24"/>
        </w:rPr>
        <w:t xml:space="preserve">Diagram of the </w:t>
      </w:r>
      <w:proofErr w:type="spellStart"/>
      <w:r w:rsidRPr="003D7434">
        <w:rPr>
          <w:b w:val="0"/>
          <w:sz w:val="24"/>
          <w:szCs w:val="24"/>
        </w:rPr>
        <w:t>Rankine</w:t>
      </w:r>
      <w:proofErr w:type="spellEnd"/>
      <w:r w:rsidRPr="003D7434">
        <w:rPr>
          <w:b w:val="0"/>
          <w:sz w:val="24"/>
          <w:szCs w:val="24"/>
        </w:rPr>
        <w:t xml:space="preserve"> Cycle with State Numbers in their appropriate locations.</w:t>
      </w:r>
      <w:proofErr w:type="gramEnd"/>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All data being used is from a previous group as our data was not recorded by the virtual bench.  The values being used will be taken as averages in order to simplify the calculations.  Thus the efficiency of the turbine will be the average turbine efficiency.  The data in </w:t>
      </w:r>
      <w:r w:rsidR="00CB2A0B" w:rsidRPr="003D7434">
        <w:rPr>
          <w:rFonts w:ascii="Times New Roman" w:eastAsiaTheme="minorEastAsia" w:hAnsi="Times New Roman" w:cs="Times New Roman"/>
          <w:sz w:val="24"/>
          <w:szCs w:val="24"/>
        </w:rPr>
        <w:t>Table 3</w:t>
      </w:r>
      <w:r w:rsidRPr="003D7434">
        <w:rPr>
          <w:rFonts w:ascii="Times New Roman" w:eastAsiaTheme="minorEastAsia" w:hAnsi="Times New Roman" w:cs="Times New Roman"/>
          <w:sz w:val="24"/>
          <w:szCs w:val="24"/>
        </w:rPr>
        <w:t xml:space="preserve"> shows the values of the average values.</w:t>
      </w:r>
    </w:p>
    <w:p w:rsidR="00905AE7" w:rsidRPr="003D7434" w:rsidRDefault="00905AE7" w:rsidP="003D7434">
      <w:pPr>
        <w:jc w:val="both"/>
        <w:rPr>
          <w:rFonts w:ascii="Times New Roman" w:eastAsiaTheme="minorEastAsia" w:hAnsi="Times New Roman" w:cs="Times New Roman"/>
          <w:sz w:val="24"/>
          <w:szCs w:val="24"/>
        </w:rPr>
      </w:pPr>
    </w:p>
    <w:p w:rsidR="00905AE7" w:rsidRPr="00E9351D" w:rsidRDefault="00905AE7" w:rsidP="003D7434">
      <w:pPr>
        <w:pStyle w:val="Caption"/>
        <w:keepNext/>
        <w:jc w:val="both"/>
        <w:rPr>
          <w:b w:val="0"/>
          <w:sz w:val="24"/>
          <w:szCs w:val="24"/>
        </w:rPr>
      </w:pPr>
    </w:p>
    <w:tbl>
      <w:tblPr>
        <w:tblStyle w:val="TableGrid"/>
        <w:tblW w:w="11160" w:type="dxa"/>
        <w:tblInd w:w="-792" w:type="dxa"/>
        <w:tblLook w:val="04A0" w:firstRow="1" w:lastRow="0" w:firstColumn="1" w:lastColumn="0" w:noHBand="0" w:noVBand="1"/>
      </w:tblPr>
      <w:tblGrid>
        <w:gridCol w:w="1125"/>
        <w:gridCol w:w="1109"/>
        <w:gridCol w:w="698"/>
        <w:gridCol w:w="411"/>
        <w:gridCol w:w="1576"/>
        <w:gridCol w:w="1576"/>
        <w:gridCol w:w="919"/>
        <w:gridCol w:w="657"/>
        <w:gridCol w:w="756"/>
        <w:gridCol w:w="1283"/>
        <w:gridCol w:w="1050"/>
      </w:tblGrid>
      <w:tr w:rsidR="00905AE7" w:rsidRPr="003D7434" w:rsidTr="00E9351D">
        <w:tc>
          <w:tcPr>
            <w:tcW w:w="1125"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Boiler Pressure [PSIG]</w:t>
            </w:r>
          </w:p>
        </w:tc>
        <w:tc>
          <w:tcPr>
            <w:tcW w:w="1109"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Inlet Pressure [PSIG]</w:t>
            </w:r>
          </w:p>
        </w:tc>
        <w:tc>
          <w:tcPr>
            <w:tcW w:w="1109" w:type="dxa"/>
            <w:gridSpan w:val="2"/>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Exit Pressure [PSIG]</w:t>
            </w:r>
          </w:p>
        </w:tc>
        <w:tc>
          <w:tcPr>
            <w:tcW w:w="1576"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Boiler Temperature</w:t>
            </w:r>
          </w:p>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[°C]</w:t>
            </w:r>
          </w:p>
        </w:tc>
        <w:tc>
          <w:tcPr>
            <w:tcW w:w="1576"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Inlet Temperature [°C]</w:t>
            </w:r>
          </w:p>
        </w:tc>
        <w:tc>
          <w:tcPr>
            <w:tcW w:w="1576" w:type="dxa"/>
            <w:gridSpan w:val="2"/>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Exit Temperature [°C]</w:t>
            </w:r>
          </w:p>
        </w:tc>
        <w:tc>
          <w:tcPr>
            <w:tcW w:w="756"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 xml:space="preserve">Fuel Flow </w:t>
            </w:r>
            <m:oMath>
              <m:d>
                <m:dPr>
                  <m:begChr m:val="["/>
                  <m:endChr m:val="]"/>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L</m:t>
                      </m:r>
                    </m:num>
                    <m:den>
                      <m:r>
                        <m:rPr>
                          <m:sty m:val="bi"/>
                        </m:rPr>
                        <w:rPr>
                          <w:rFonts w:ascii="Cambria Math" w:hAnsi="Cambria Math" w:cs="Times New Roman"/>
                        </w:rPr>
                        <m:t>min</m:t>
                      </m:r>
                    </m:den>
                  </m:f>
                </m:e>
              </m:d>
            </m:oMath>
          </w:p>
        </w:tc>
        <w:tc>
          <w:tcPr>
            <w:tcW w:w="1283"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General Amperage [Amps]</w:t>
            </w:r>
          </w:p>
        </w:tc>
        <w:tc>
          <w:tcPr>
            <w:tcW w:w="1050" w:type="dxa"/>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General Voltage [Volts]</w:t>
            </w:r>
          </w:p>
        </w:tc>
      </w:tr>
      <w:tr w:rsidR="00905AE7" w:rsidRPr="003D7434" w:rsidTr="00E9351D">
        <w:trPr>
          <w:trHeight w:val="521"/>
        </w:trPr>
        <w:tc>
          <w:tcPr>
            <w:tcW w:w="1125"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81.159</w:t>
            </w:r>
          </w:p>
        </w:tc>
        <w:tc>
          <w:tcPr>
            <w:tcW w:w="1109"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13.235</w:t>
            </w:r>
          </w:p>
        </w:tc>
        <w:tc>
          <w:tcPr>
            <w:tcW w:w="1109" w:type="dxa"/>
            <w:gridSpan w:val="2"/>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4.380</w:t>
            </w:r>
          </w:p>
        </w:tc>
        <w:tc>
          <w:tcPr>
            <w:tcW w:w="1576"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165.971</w:t>
            </w:r>
          </w:p>
        </w:tc>
        <w:tc>
          <w:tcPr>
            <w:tcW w:w="1576"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122.078</w:t>
            </w:r>
          </w:p>
        </w:tc>
        <w:tc>
          <w:tcPr>
            <w:tcW w:w="1576" w:type="dxa"/>
            <w:gridSpan w:val="2"/>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114.432</w:t>
            </w:r>
          </w:p>
        </w:tc>
        <w:tc>
          <w:tcPr>
            <w:tcW w:w="756"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5.770</w:t>
            </w:r>
          </w:p>
        </w:tc>
        <w:tc>
          <w:tcPr>
            <w:tcW w:w="1283"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0.370</w:t>
            </w:r>
          </w:p>
        </w:tc>
        <w:tc>
          <w:tcPr>
            <w:tcW w:w="1050" w:type="dxa"/>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7.499</w:t>
            </w:r>
          </w:p>
        </w:tc>
      </w:tr>
      <w:tr w:rsidR="00905AE7" w:rsidRPr="003D7434" w:rsidTr="00CB2A0B">
        <w:trPr>
          <w:trHeight w:val="521"/>
        </w:trPr>
        <w:tc>
          <w:tcPr>
            <w:tcW w:w="11160" w:type="dxa"/>
            <w:gridSpan w:val="11"/>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Conversions</w:t>
            </w:r>
          </w:p>
        </w:tc>
      </w:tr>
      <w:tr w:rsidR="00905AE7" w:rsidRPr="003D7434" w:rsidTr="00E9351D">
        <w:trPr>
          <w:trHeight w:val="521"/>
        </w:trPr>
        <w:tc>
          <w:tcPr>
            <w:tcW w:w="2932" w:type="dxa"/>
            <w:gridSpan w:val="3"/>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Boiler Pressure [</w:t>
            </w:r>
            <w:proofErr w:type="spellStart"/>
            <w:r w:rsidRPr="003D7434">
              <w:rPr>
                <w:rFonts w:ascii="Times New Roman" w:hAnsi="Times New Roman" w:cs="Times New Roman"/>
                <w:b/>
              </w:rPr>
              <w:t>kPa</w:t>
            </w:r>
            <w:proofErr w:type="spellEnd"/>
            <w:r w:rsidRPr="003D7434">
              <w:rPr>
                <w:rFonts w:ascii="Times New Roman" w:hAnsi="Times New Roman" w:cs="Times New Roman"/>
                <w:b/>
              </w:rPr>
              <w:t>]</w:t>
            </w:r>
          </w:p>
        </w:tc>
        <w:tc>
          <w:tcPr>
            <w:tcW w:w="4482" w:type="dxa"/>
            <w:gridSpan w:val="4"/>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Inlet Pressure [</w:t>
            </w:r>
            <w:proofErr w:type="spellStart"/>
            <w:r w:rsidRPr="003D7434">
              <w:rPr>
                <w:rFonts w:ascii="Times New Roman" w:hAnsi="Times New Roman" w:cs="Times New Roman"/>
                <w:b/>
              </w:rPr>
              <w:t>kPa</w:t>
            </w:r>
            <w:proofErr w:type="spellEnd"/>
            <w:r w:rsidRPr="003D7434">
              <w:rPr>
                <w:rFonts w:ascii="Times New Roman" w:hAnsi="Times New Roman" w:cs="Times New Roman"/>
                <w:b/>
              </w:rPr>
              <w:t>]</w:t>
            </w:r>
          </w:p>
        </w:tc>
        <w:tc>
          <w:tcPr>
            <w:tcW w:w="3746" w:type="dxa"/>
            <w:gridSpan w:val="4"/>
            <w:vAlign w:val="center"/>
          </w:tcPr>
          <w:p w:rsidR="00905AE7" w:rsidRPr="003D7434" w:rsidRDefault="00905AE7" w:rsidP="003D7434">
            <w:pPr>
              <w:jc w:val="both"/>
              <w:rPr>
                <w:rFonts w:ascii="Times New Roman" w:hAnsi="Times New Roman" w:cs="Times New Roman"/>
                <w:b/>
              </w:rPr>
            </w:pPr>
            <w:r w:rsidRPr="003D7434">
              <w:rPr>
                <w:rFonts w:ascii="Times New Roman" w:hAnsi="Times New Roman" w:cs="Times New Roman"/>
                <w:b/>
              </w:rPr>
              <w:t>Turbine Exit Pressure [</w:t>
            </w:r>
            <w:proofErr w:type="spellStart"/>
            <w:r w:rsidRPr="003D7434">
              <w:rPr>
                <w:rFonts w:ascii="Times New Roman" w:hAnsi="Times New Roman" w:cs="Times New Roman"/>
                <w:b/>
              </w:rPr>
              <w:t>kPa</w:t>
            </w:r>
            <w:proofErr w:type="spellEnd"/>
            <w:r w:rsidRPr="003D7434">
              <w:rPr>
                <w:rFonts w:ascii="Times New Roman" w:hAnsi="Times New Roman" w:cs="Times New Roman"/>
                <w:b/>
              </w:rPr>
              <w:t>]</w:t>
            </w:r>
          </w:p>
        </w:tc>
      </w:tr>
      <w:tr w:rsidR="00905AE7" w:rsidRPr="003D7434" w:rsidTr="00E9351D">
        <w:trPr>
          <w:trHeight w:val="521"/>
        </w:trPr>
        <w:tc>
          <w:tcPr>
            <w:tcW w:w="2932" w:type="dxa"/>
            <w:gridSpan w:val="3"/>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559.572</w:t>
            </w:r>
          </w:p>
        </w:tc>
        <w:tc>
          <w:tcPr>
            <w:tcW w:w="4482" w:type="dxa"/>
            <w:gridSpan w:val="4"/>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91.252</w:t>
            </w:r>
          </w:p>
        </w:tc>
        <w:tc>
          <w:tcPr>
            <w:tcW w:w="3746" w:type="dxa"/>
            <w:gridSpan w:val="4"/>
            <w:vAlign w:val="center"/>
          </w:tcPr>
          <w:p w:rsidR="00905AE7" w:rsidRPr="003D7434" w:rsidRDefault="00905AE7" w:rsidP="003D7434">
            <w:pPr>
              <w:jc w:val="both"/>
              <w:rPr>
                <w:rFonts w:ascii="Times New Roman" w:hAnsi="Times New Roman" w:cs="Times New Roman"/>
              </w:rPr>
            </w:pPr>
            <w:r w:rsidRPr="003D7434">
              <w:rPr>
                <w:rFonts w:ascii="Times New Roman" w:hAnsi="Times New Roman" w:cs="Times New Roman"/>
              </w:rPr>
              <w:t>30.1990</w:t>
            </w:r>
          </w:p>
        </w:tc>
      </w:tr>
    </w:tbl>
    <w:p w:rsidR="00905AE7" w:rsidRPr="003D7434" w:rsidRDefault="00E9351D" w:rsidP="003D7434">
      <w:pPr>
        <w:jc w:val="both"/>
        <w:rPr>
          <w:rFonts w:ascii="Times New Roman" w:eastAsiaTheme="minorEastAsia" w:hAnsi="Times New Roman" w:cs="Times New Roman"/>
          <w:sz w:val="24"/>
          <w:szCs w:val="24"/>
        </w:rPr>
      </w:pPr>
      <w:proofErr w:type="gramStart"/>
      <w:r w:rsidRPr="00E9351D">
        <w:rPr>
          <w:b/>
          <w:sz w:val="24"/>
          <w:szCs w:val="24"/>
        </w:rPr>
        <w:t>Table 3.</w:t>
      </w:r>
      <w:proofErr w:type="gramEnd"/>
      <w:r w:rsidRPr="003D7434">
        <w:rPr>
          <w:sz w:val="24"/>
          <w:szCs w:val="24"/>
        </w:rPr>
        <w:t xml:space="preserve"> </w:t>
      </w:r>
      <w:proofErr w:type="gramStart"/>
      <w:r w:rsidRPr="00E9351D">
        <w:rPr>
          <w:sz w:val="24"/>
          <w:szCs w:val="24"/>
        </w:rPr>
        <w:t xml:space="preserve">List of average data from the </w:t>
      </w:r>
      <w:proofErr w:type="spellStart"/>
      <w:r w:rsidRPr="00E9351D">
        <w:rPr>
          <w:sz w:val="24"/>
          <w:szCs w:val="24"/>
        </w:rPr>
        <w:t>Rankine</w:t>
      </w:r>
      <w:proofErr w:type="spellEnd"/>
      <w:r w:rsidRPr="00E9351D">
        <w:rPr>
          <w:sz w:val="24"/>
          <w:szCs w:val="24"/>
        </w:rPr>
        <w:t xml:space="preserve"> Cycle Experiment with appropriate conversions for calculations.</w:t>
      </w:r>
      <w:proofErr w:type="gramEnd"/>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Since most of the data has been taken around the turbine, it would be the most logical place to begin calculations.  Some data in this section will be plugged into thermofluids.net in order to </w:t>
      </w:r>
      <w:r w:rsidRPr="003D7434">
        <w:rPr>
          <w:rFonts w:ascii="Times New Roman" w:eastAsiaTheme="minorEastAsia" w:hAnsi="Times New Roman" w:cs="Times New Roman"/>
          <w:sz w:val="24"/>
          <w:szCs w:val="24"/>
        </w:rPr>
        <w:lastRenderedPageBreak/>
        <w:t>obtain the states for the system due to its accurate level of interpolation which is more accurate than reading the enthalpy and entropy from a Tab.1 [</w:t>
      </w:r>
      <w:r w:rsidR="00303F77" w:rsidRPr="003D7434">
        <w:rPr>
          <w:rFonts w:ascii="Times New Roman" w:eastAsiaTheme="minorEastAsia" w:hAnsi="Times New Roman" w:cs="Times New Roman"/>
          <w:sz w:val="24"/>
          <w:szCs w:val="24"/>
        </w:rPr>
        <w:t>2</w:t>
      </w:r>
      <w:r w:rsidRPr="003D7434">
        <w:rPr>
          <w:rFonts w:ascii="Times New Roman" w:eastAsiaTheme="minorEastAsia" w:hAnsi="Times New Roman" w:cs="Times New Roman"/>
          <w:sz w:val="24"/>
          <w:szCs w:val="24"/>
        </w:rPr>
        <w:t>].</w:t>
      </w:r>
    </w:p>
    <w:p w:rsidR="00905AE7" w:rsidRPr="003D7434" w:rsidRDefault="00905AE7" w:rsidP="003D7434">
      <w:pPr>
        <w:jc w:val="both"/>
        <w:rPr>
          <w:rFonts w:ascii="Times New Roman" w:eastAsiaTheme="minorEastAsia" w:hAnsi="Times New Roman" w:cs="Times New Roman"/>
          <w:b/>
          <w:sz w:val="24"/>
          <w:szCs w:val="24"/>
          <w:u w:val="single"/>
        </w:rPr>
      </w:pPr>
      <w:r w:rsidRPr="003D7434">
        <w:rPr>
          <w:rFonts w:ascii="Times New Roman" w:eastAsiaTheme="minorEastAsia" w:hAnsi="Times New Roman" w:cs="Times New Roman"/>
          <w:b/>
          <w:sz w:val="24"/>
          <w:szCs w:val="24"/>
          <w:u w:val="single"/>
        </w:rPr>
        <w:t>Turbine Inlet (State 2)</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Given the temperature and pressure at the turbine inlet, it is possible to calculate the enthalpy and entropy at the turbine inlet (state 2).  Values can be seen in </w:t>
      </w:r>
      <w:r w:rsidR="00CB2A0B" w:rsidRPr="003D7434">
        <w:rPr>
          <w:rFonts w:ascii="Times New Roman" w:eastAsiaTheme="minorEastAsia" w:hAnsi="Times New Roman" w:cs="Times New Roman"/>
          <w:sz w:val="24"/>
          <w:szCs w:val="24"/>
        </w:rPr>
        <w:t>Figure 8</w:t>
      </w:r>
      <w:r w:rsidRPr="003D7434">
        <w:rPr>
          <w:rFonts w:ascii="Times New Roman" w:eastAsiaTheme="minorEastAsia" w:hAnsi="Times New Roman" w:cs="Times New Roman"/>
          <w:sz w:val="24"/>
          <w:szCs w:val="24"/>
        </w:rPr>
        <w:t xml:space="preserve">.  </w:t>
      </w:r>
    </w:p>
    <w:p w:rsidR="00905AE7" w:rsidRPr="003D7434" w:rsidRDefault="00E9351D" w:rsidP="003D7434">
      <w:pPr>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=91.252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kPa</m:t>
              </m:r>
            </m:e>
          </m:d>
        </m:oMath>
      </m:oMathPara>
    </w:p>
    <w:p w:rsidR="00905AE7" w:rsidRPr="003D7434" w:rsidRDefault="00CB2A0B" w:rsidP="003D7434">
      <w:pPr>
        <w:jc w:val="both"/>
        <w:rPr>
          <w:rFonts w:ascii="Times New Roman" w:eastAsiaTheme="minorEastAsia" w:hAnsi="Times New Roman" w:cs="Times New Roman"/>
          <w:sz w:val="24"/>
          <w:szCs w:val="24"/>
        </w:rPr>
      </w:pPr>
      <w:r w:rsidRPr="003D7434">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CB24601" wp14:editId="4E344EA8">
                <wp:simplePos x="0" y="0"/>
                <wp:positionH relativeFrom="column">
                  <wp:posOffset>274320</wp:posOffset>
                </wp:positionH>
                <wp:positionV relativeFrom="paragraph">
                  <wp:posOffset>2595245</wp:posOffset>
                </wp:positionV>
                <wp:extent cx="5936615" cy="266700"/>
                <wp:effectExtent l="0" t="0" r="6985"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51D" w:rsidRPr="003D7434" w:rsidRDefault="00E9351D" w:rsidP="00905AE7">
                            <w:pPr>
                              <w:pStyle w:val="Caption"/>
                              <w:jc w:val="center"/>
                              <w:rPr>
                                <w:b w:val="0"/>
                                <w:noProof/>
                              </w:rPr>
                            </w:pPr>
                            <w:proofErr w:type="gramStart"/>
                            <w:r>
                              <w:t>Figure 8.</w:t>
                            </w:r>
                            <w:proofErr w:type="gramEnd"/>
                            <w:r w:rsidRPr="003D7434">
                              <w:rPr>
                                <w:b w:val="0"/>
                              </w:rPr>
                              <w:t xml:space="preserve"> </w:t>
                            </w:r>
                            <w:proofErr w:type="gramStart"/>
                            <w:r w:rsidRPr="003D7434">
                              <w:rPr>
                                <w:b w:val="0"/>
                              </w:rPr>
                              <w:t>State 3 Analysis using thermofluids.net daemon for state 3 analysis to obtain enthalpy and entropy values.</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1.6pt;margin-top:204.35pt;width:467.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" stroked="f">
                <v:textbox style="mso-fit-shape-to-text:t" inset="0,0,0,0">
                  <w:txbxContent>
                    <w:p w:rsidR="00E9351D" w:rsidRPr="003D7434" w:rsidRDefault="00E9351D" w:rsidP="00905AE7">
                      <w:pPr>
                        <w:pStyle w:val="Caption"/>
                        <w:jc w:val="center"/>
                        <w:rPr>
                          <w:b w:val="0"/>
                          <w:noProof/>
                        </w:rPr>
                      </w:pPr>
                      <w:proofErr w:type="gramStart"/>
                      <w:r>
                        <w:t>Figure 8.</w:t>
                      </w:r>
                      <w:proofErr w:type="gramEnd"/>
                      <w:r w:rsidRPr="003D7434">
                        <w:rPr>
                          <w:b w:val="0"/>
                        </w:rPr>
                        <w:t xml:space="preserve"> </w:t>
                      </w:r>
                      <w:proofErr w:type="gramStart"/>
                      <w:r w:rsidRPr="003D7434">
                        <w:rPr>
                          <w:b w:val="0"/>
                        </w:rPr>
                        <w:t>State 3 Analysis using thermofluids.net daemon for state 3 analysis to obtain enthalpy and entropy values.</w:t>
                      </w:r>
                      <w:proofErr w:type="gramEnd"/>
                    </w:p>
                  </w:txbxContent>
                </v:textbox>
                <w10:wrap type="square"/>
              </v:shape>
            </w:pict>
          </mc:Fallback>
        </mc:AlternateContent>
      </w:r>
      <w:r w:rsidR="00905AE7" w:rsidRPr="003D7434">
        <w:rPr>
          <w:rFonts w:ascii="Times New Roman" w:eastAsiaTheme="minorEastAsia" w:hAnsi="Times New Roman" w:cs="Times New Roman"/>
          <w:noProof/>
          <w:sz w:val="24"/>
          <w:szCs w:val="24"/>
        </w:rPr>
        <w:drawing>
          <wp:anchor distT="0" distB="0" distL="114300" distR="114300" simplePos="0" relativeHeight="251659264" behindDoc="1" locked="0" layoutInCell="1" allowOverlap="1" wp14:anchorId="47BA6902" wp14:editId="555B53BB">
            <wp:simplePos x="0" y="0"/>
            <wp:positionH relativeFrom="column">
              <wp:posOffset>-666115</wp:posOffset>
            </wp:positionH>
            <wp:positionV relativeFrom="paragraph">
              <wp:posOffset>400050</wp:posOffset>
            </wp:positionV>
            <wp:extent cx="7445375" cy="2026920"/>
            <wp:effectExtent l="19050" t="0" r="3175" b="0"/>
            <wp:wrapSquare wrapText="bothSides"/>
            <wp:docPr id="10" name="Picture 10" descr="C:\Users\Kenny\Desktop\st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Desktop\state 3.JPG"/>
                    <pic:cNvPicPr>
                      <a:picLocks noChangeAspect="1" noChangeArrowheads="1"/>
                    </pic:cNvPicPr>
                  </pic:nvPicPr>
                  <pic:blipFill>
                    <a:blip r:embed="rId18"/>
                    <a:srcRect/>
                    <a:stretch>
                      <a:fillRect/>
                    </a:stretch>
                  </pic:blipFill>
                  <pic:spPr bwMode="auto">
                    <a:xfrm>
                      <a:off x="0" y="0"/>
                      <a:ext cx="7445375" cy="2026920"/>
                    </a:xfrm>
                    <a:prstGeom prst="rect">
                      <a:avLst/>
                    </a:prstGeom>
                    <a:noFill/>
                    <a:ln w="9525">
                      <a:noFill/>
                      <a:miter lim="800000"/>
                      <a:headEnd/>
                      <a:tailEnd/>
                    </a:ln>
                  </pic:spPr>
                </pic:pic>
              </a:graphicData>
            </a:graphic>
          </wp:anchor>
        </w:drawing>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=122.078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e>
        </m:d>
      </m:oMath>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=2721.2937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m:oMathPara>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=7.51606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e>
          </m:d>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b/>
          <w:sz w:val="24"/>
          <w:szCs w:val="24"/>
          <w:u w:val="single"/>
        </w:rPr>
        <w:t>Isentropic Expansion at Turbine Exit (state 3s)</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After recording the data for the pressure at the turbine exit, we can calculate the quality of the mixture passing through the turbine by using the equation for isentropic expansion.  We also know that the entropy at state 4s is equal to the entropy at state 3.  </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=30.1990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kPa</m:t>
              </m:r>
            </m:e>
          </m:d>
        </m:oMath>
      </m:oMathPara>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=7.51606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e>
          </m:d>
          <m:r>
            <w:rPr>
              <w:rFonts w:ascii="Cambria Math" w:eastAsiaTheme="minorEastAsia" w:hAnsi="Cambria Math" w:cs="Times New Roman"/>
              <w:sz w:val="24"/>
              <w:szCs w:val="24"/>
            </w:rPr>
            <m:t xml:space="preserve"> </m:t>
          </m:r>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The quality of the mixture can be calculated as,</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lastRenderedPageBreak/>
        <w:t xml:space="preserve">Where the quantities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f</m:t>
            </m:r>
          </m:sub>
        </m:sSub>
      </m:oMath>
      <w:r w:rsidRPr="003D7434">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oMath>
      <w:r w:rsidRPr="003D7434">
        <w:rPr>
          <w:rFonts w:ascii="Times New Roman" w:eastAsiaTheme="minorEastAsia" w:hAnsi="Times New Roman" w:cs="Times New Roman"/>
          <w:sz w:val="24"/>
          <w:szCs w:val="24"/>
        </w:rPr>
        <w:t xml:space="preserve">  are the entropy at saturated liquid and is the entropy at saturated vapor respectively.  To calculate the quality we use the saturated water tables for pressure and interpolate between the two quantities on each side of the value we want to interpolate.  Note that all interpolation values are linear so the precision to the actual value is not perfect.  The equation and chart for interpolation was obt</w:t>
      </w:r>
      <w:r w:rsidR="00303F77" w:rsidRPr="003D7434">
        <w:rPr>
          <w:rFonts w:ascii="Times New Roman" w:eastAsiaTheme="minorEastAsia" w:hAnsi="Times New Roman" w:cs="Times New Roman"/>
          <w:sz w:val="24"/>
          <w:szCs w:val="24"/>
        </w:rPr>
        <w:t>ained from AJ Design Software [3</w:t>
      </w:r>
      <w:r w:rsidRPr="003D7434">
        <w:rPr>
          <w:rFonts w:ascii="Times New Roman" w:eastAsiaTheme="minorEastAsia" w:hAnsi="Times New Roman" w:cs="Times New Roman"/>
          <w:sz w:val="24"/>
          <w:szCs w:val="24"/>
        </w:rPr>
        <w:t>].</w:t>
      </w:r>
    </w:p>
    <w:tbl>
      <w:tblPr>
        <w:tblStyle w:val="TableGrid"/>
        <w:tblpPr w:leftFromText="180" w:rightFromText="180" w:vertAnchor="text" w:horzAnchor="margin" w:tblpY="9"/>
        <w:tblW w:w="0" w:type="auto"/>
        <w:tblLook w:val="04A0" w:firstRow="1" w:lastRow="0" w:firstColumn="1" w:lastColumn="0" w:noHBand="0" w:noVBand="1"/>
      </w:tblPr>
      <w:tblGrid>
        <w:gridCol w:w="1278"/>
        <w:gridCol w:w="990"/>
      </w:tblGrid>
      <w:tr w:rsidR="00905AE7" w:rsidRPr="003D7434" w:rsidTr="00CB2A0B">
        <w:trPr>
          <w:trHeight w:val="476"/>
        </w:trPr>
        <w:tc>
          <w:tcPr>
            <w:tcW w:w="1278"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m:oMathPara>
          </w:p>
        </w:tc>
        <w:tc>
          <w:tcPr>
            <w:tcW w:w="990"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oMath>
            </m:oMathPara>
          </w:p>
        </w:tc>
      </w:tr>
      <w:tr w:rsidR="00905AE7" w:rsidRPr="003D7434" w:rsidTr="00CB2A0B">
        <w:trPr>
          <w:trHeight w:val="395"/>
        </w:trPr>
        <w:tc>
          <w:tcPr>
            <w:tcW w:w="1278"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m:oMathPara>
          </w:p>
        </w:tc>
        <w:tc>
          <w:tcPr>
            <w:tcW w:w="990"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oMath>
            </m:oMathPara>
          </w:p>
        </w:tc>
      </w:tr>
      <w:tr w:rsidR="00905AE7" w:rsidRPr="003D7434" w:rsidTr="00CB2A0B">
        <w:trPr>
          <w:trHeight w:val="395"/>
        </w:trPr>
        <w:tc>
          <w:tcPr>
            <w:tcW w:w="1278"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oMath>
            </m:oMathPara>
          </w:p>
        </w:tc>
        <w:tc>
          <w:tcPr>
            <w:tcW w:w="990" w:type="dxa"/>
          </w:tcPr>
          <w:p w:rsidR="00905AE7" w:rsidRPr="003D7434" w:rsidRDefault="00E9351D" w:rsidP="003D7434">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3</m:t>
                    </m:r>
                  </m:sub>
                </m:sSub>
              </m:oMath>
            </m:oMathPara>
          </w:p>
        </w:tc>
      </w:tr>
    </w:tbl>
    <w:p w:rsidR="00905AE7" w:rsidRPr="003D7434" w:rsidRDefault="00905AE7" w:rsidP="003D7434">
      <w:pPr>
        <w:jc w:val="both"/>
        <w:rPr>
          <w:rFonts w:ascii="Times New Roman" w:eastAsiaTheme="minorEastAsia" w:hAnsi="Times New Roman" w:cs="Times New Roman"/>
          <w:sz w:val="24"/>
          <w:szCs w:val="24"/>
        </w:rPr>
      </w:pP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oMath>
      </m:oMathPara>
    </w:p>
    <w:p w:rsidR="00905AE7" w:rsidRPr="003D7434" w:rsidRDefault="00905AE7" w:rsidP="003D7434">
      <w:pPr>
        <w:jc w:val="both"/>
        <w:rPr>
          <w:rFonts w:ascii="Times New Roman" w:eastAsiaTheme="minorEastAsia" w:hAnsi="Times New Roman" w:cs="Times New Roman"/>
          <w:sz w:val="24"/>
          <w:szCs w:val="24"/>
        </w:rPr>
      </w:pPr>
    </w:p>
    <w:p w:rsidR="00070BB1"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Looking at the saturation tables for water at the appropriate pressure, we are able to interpolate for the values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f</m:t>
            </m:r>
          </m:sub>
        </m:sSub>
      </m:oMath>
      <w:r w:rsidRPr="003D7434">
        <w:rPr>
          <w:rFonts w:ascii="Times New Roman" w:eastAsiaTheme="minorEastAsia" w:hAnsi="Times New Roman" w:cs="Times New Roman"/>
          <w:sz w:val="24"/>
          <w:szCs w:val="24"/>
        </w:rPr>
        <w:t xml:space="preserve"> </w:t>
      </w:r>
      <w:proofErr w:type="gramStart"/>
      <w:r w:rsidRPr="003D7434">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oMath>
      <w:r w:rsidRPr="003D7434">
        <w:rPr>
          <w:rFonts w:ascii="Times New Roman" w:eastAsiaTheme="minorEastAsia" w:hAnsi="Times New Roman" w:cs="Times New Roman"/>
          <w:sz w:val="24"/>
          <w:szCs w:val="24"/>
        </w:rPr>
        <w:t>.  The saturation tables are provided by thermoflu</w:t>
      </w:r>
      <w:r w:rsidR="00070BB1" w:rsidRPr="003D7434">
        <w:rPr>
          <w:rFonts w:ascii="Times New Roman" w:eastAsiaTheme="minorEastAsia" w:hAnsi="Times New Roman" w:cs="Times New Roman"/>
          <w:sz w:val="24"/>
          <w:szCs w:val="24"/>
        </w:rPr>
        <w:t>ids.net and can be seen in Figure 9 below</w:t>
      </w:r>
      <w:r w:rsidRPr="003D7434">
        <w:rPr>
          <w:rFonts w:ascii="Times New Roman" w:eastAsiaTheme="minorEastAsia" w:hAnsi="Times New Roman" w:cs="Times New Roman"/>
          <w:sz w:val="24"/>
          <w:szCs w:val="24"/>
        </w:rPr>
        <w:t xml:space="preserve">.  </w:t>
      </w:r>
    </w:p>
    <w:p w:rsidR="00070BB1" w:rsidRPr="003D7434" w:rsidRDefault="00070BB1" w:rsidP="003D7434">
      <w:pPr>
        <w:jc w:val="both"/>
        <w:rPr>
          <w:rFonts w:ascii="Times New Roman" w:eastAsiaTheme="minorEastAsia" w:hAnsi="Times New Roman" w:cs="Times New Roman"/>
          <w:sz w:val="24"/>
          <w:szCs w:val="24"/>
        </w:rPr>
      </w:pPr>
    </w:p>
    <w:p w:rsidR="00070BB1" w:rsidRPr="003D7434" w:rsidRDefault="00070BB1" w:rsidP="003D7434">
      <w:pPr>
        <w:jc w:val="both"/>
        <w:rPr>
          <w:rFonts w:ascii="Times New Roman" w:eastAsiaTheme="minorEastAsia" w:hAnsi="Times New Roman" w:cs="Times New Roman"/>
          <w:sz w:val="24"/>
          <w:szCs w:val="24"/>
        </w:rPr>
      </w:pPr>
    </w:p>
    <w:p w:rsidR="00070BB1" w:rsidRPr="003D7434" w:rsidRDefault="00070BB1" w:rsidP="003D7434">
      <w:pPr>
        <w:jc w:val="both"/>
        <w:rPr>
          <w:rFonts w:ascii="Times New Roman" w:eastAsiaTheme="minorEastAsia" w:hAnsi="Times New Roman" w:cs="Times New Roman"/>
          <w:sz w:val="24"/>
          <w:szCs w:val="24"/>
        </w:rPr>
      </w:pP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noProof/>
          <w:sz w:val="24"/>
          <w:szCs w:val="24"/>
        </w:rPr>
        <w:drawing>
          <wp:inline distT="0" distB="0" distL="0" distR="0" wp14:anchorId="2BA81D41" wp14:editId="6B7704CD">
            <wp:extent cx="5937885" cy="1072515"/>
            <wp:effectExtent l="19050" t="0" r="5715" b="0"/>
            <wp:docPr id="3" name="Picture 3" descr="C:\Users\Kenny\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y\Desktop\Capture1.JPG"/>
                    <pic:cNvPicPr>
                      <a:picLocks noChangeAspect="1" noChangeArrowheads="1"/>
                    </pic:cNvPicPr>
                  </pic:nvPicPr>
                  <pic:blipFill>
                    <a:blip r:embed="rId19"/>
                    <a:srcRect/>
                    <a:stretch>
                      <a:fillRect/>
                    </a:stretch>
                  </pic:blipFill>
                  <pic:spPr bwMode="auto">
                    <a:xfrm>
                      <a:off x="0" y="0"/>
                      <a:ext cx="5937885" cy="1072515"/>
                    </a:xfrm>
                    <a:prstGeom prst="rect">
                      <a:avLst/>
                    </a:prstGeom>
                    <a:noFill/>
                    <a:ln w="9525">
                      <a:noFill/>
                      <a:miter lim="800000"/>
                      <a:headEnd/>
                      <a:tailEnd/>
                    </a:ln>
                  </pic:spPr>
                </pic:pic>
              </a:graphicData>
            </a:graphic>
          </wp:inline>
        </w:drawing>
      </w:r>
    </w:p>
    <w:p w:rsidR="00905AE7" w:rsidRPr="003D7434" w:rsidRDefault="00905AE7" w:rsidP="003D7434">
      <w:pPr>
        <w:keepNext/>
        <w:jc w:val="both"/>
        <w:rPr>
          <w:rFonts w:ascii="Times New Roman" w:hAnsi="Times New Roman" w:cs="Times New Roman"/>
          <w:sz w:val="24"/>
          <w:szCs w:val="24"/>
        </w:rPr>
      </w:pPr>
      <w:r w:rsidRPr="003D7434">
        <w:rPr>
          <w:rFonts w:ascii="Times New Roman" w:eastAsiaTheme="minorEastAsia" w:hAnsi="Times New Roman" w:cs="Times New Roman"/>
          <w:noProof/>
          <w:sz w:val="24"/>
          <w:szCs w:val="24"/>
        </w:rPr>
        <w:drawing>
          <wp:inline distT="0" distB="0" distL="0" distR="0" wp14:anchorId="50002388" wp14:editId="30600A60">
            <wp:extent cx="5937885" cy="361315"/>
            <wp:effectExtent l="19050" t="0" r="5715" b="0"/>
            <wp:docPr id="11" name="Picture 2" descr="C:\Users\Kenny\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y\Desktop\Capture.JPG"/>
                    <pic:cNvPicPr>
                      <a:picLocks noChangeAspect="1" noChangeArrowheads="1"/>
                    </pic:cNvPicPr>
                  </pic:nvPicPr>
                  <pic:blipFill>
                    <a:blip r:embed="rId20"/>
                    <a:srcRect/>
                    <a:stretch>
                      <a:fillRect/>
                    </a:stretch>
                  </pic:blipFill>
                  <pic:spPr bwMode="auto">
                    <a:xfrm>
                      <a:off x="0" y="0"/>
                      <a:ext cx="5937885" cy="361315"/>
                    </a:xfrm>
                    <a:prstGeom prst="rect">
                      <a:avLst/>
                    </a:prstGeom>
                    <a:noFill/>
                    <a:ln w="9525">
                      <a:noFill/>
                      <a:miter lim="800000"/>
                      <a:headEnd/>
                      <a:tailEnd/>
                    </a:ln>
                  </pic:spPr>
                </pic:pic>
              </a:graphicData>
            </a:graphic>
          </wp:inline>
        </w:drawing>
      </w:r>
    </w:p>
    <w:p w:rsidR="00905AE7" w:rsidRPr="003D7434" w:rsidRDefault="00905AE7" w:rsidP="003D7434">
      <w:pPr>
        <w:pStyle w:val="Caption"/>
        <w:jc w:val="both"/>
        <w:rPr>
          <w:rFonts w:eastAsiaTheme="minorEastAsia"/>
          <w:sz w:val="24"/>
          <w:szCs w:val="24"/>
        </w:rPr>
      </w:pPr>
      <w:r w:rsidRPr="003D7434">
        <w:rPr>
          <w:sz w:val="24"/>
          <w:szCs w:val="24"/>
        </w:rPr>
        <w:t xml:space="preserve">Figure </w:t>
      </w:r>
      <w:r w:rsidR="00CB2A0B" w:rsidRPr="003D7434">
        <w:rPr>
          <w:sz w:val="24"/>
          <w:szCs w:val="24"/>
        </w:rPr>
        <w:t>9</w:t>
      </w:r>
      <w:r w:rsidRPr="003D7434">
        <w:rPr>
          <w:sz w:val="24"/>
          <w:szCs w:val="24"/>
        </w:rPr>
        <w:t>: Saturated Water Pressure Tables provided by thermofluids.net.</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After interpolating the following values were obtained.</w:t>
      </w:r>
    </w:p>
    <w:p w:rsidR="00905AE7" w:rsidRPr="003D7434" w:rsidRDefault="00E9351D" w:rsidP="003D7434">
      <w:pPr>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=0.94553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e>
        </m:d>
      </m:oMath>
      <w:r w:rsidR="00905AE7" w:rsidRPr="003D743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 xml:space="preserve">=7.76664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e>
        </m:d>
      </m:oMath>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We can now calculate the quality by plugging in the values into the quality formula.</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g</m:t>
              </m:r>
            </m:sub>
          </m:sSub>
        </m:oMath>
      </m:oMathPara>
    </w:p>
    <w:p w:rsidR="00905AE7" w:rsidRPr="003D7434" w:rsidRDefault="00905AE7" w:rsidP="003D7434">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7.51606</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r>
            <w:rPr>
              <w:rFonts w:ascii="Cambria Math" w:eastAsiaTheme="minorEastAsia" w:hAnsi="Cambria Math" w:cs="Times New Roman"/>
              <w:sz w:val="24"/>
              <w:szCs w:val="24"/>
            </w:rPr>
            <m:t xml:space="preserve">*0.94553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r>
                <w:rPr>
                  <w:rFonts w:ascii="Cambria Math" w:eastAsiaTheme="minorEastAsia" w:hAnsi="Cambria Math" w:cs="Times New Roman"/>
                  <w:sz w:val="24"/>
                  <w:szCs w:val="24"/>
                </w:rPr>
                <m:t xml:space="preserve"> </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 7.76664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kg*K</m:t>
                  </m:r>
                </m:den>
              </m:f>
              <m:r>
                <w:rPr>
                  <w:rFonts w:ascii="Cambria Math" w:eastAsiaTheme="minorEastAsia" w:hAnsi="Cambria Math" w:cs="Times New Roman"/>
                  <w:sz w:val="24"/>
                  <w:szCs w:val="24"/>
                </w:rPr>
                <m:t xml:space="preserve"> </m:t>
              </m:r>
            </m:e>
          </m:d>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lastRenderedPageBreak/>
        <w:t xml:space="preserve">Solving the quality of the mixture </w:t>
      </w:r>
      <w:r w:rsidRPr="003D7434">
        <w:rPr>
          <w:rFonts w:ascii="Times New Roman" w:eastAsiaTheme="minorEastAsia" w:hAnsi="Times New Roman" w:cs="Times New Roman"/>
          <w:i/>
          <w:sz w:val="24"/>
          <w:szCs w:val="24"/>
        </w:rPr>
        <w:t>x</w:t>
      </w:r>
      <w:r w:rsidRPr="003D7434">
        <w:rPr>
          <w:rFonts w:ascii="Times New Roman" w:eastAsiaTheme="minorEastAsia" w:hAnsi="Times New Roman" w:cs="Times New Roman"/>
          <w:sz w:val="24"/>
          <w:szCs w:val="24"/>
        </w:rPr>
        <w:t>,</w:t>
      </w:r>
    </w:p>
    <w:p w:rsidR="00905AE7" w:rsidRPr="003D7434" w:rsidRDefault="00905AE7" w:rsidP="003D7434">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x=0.9633</m:t>
          </m:r>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We can now use the quality to calculate the enthalpy at state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3</m:t>
            </m:r>
          </m:e>
          <m:sub>
            <m:r>
              <w:rPr>
                <w:rFonts w:ascii="Cambria Math" w:eastAsiaTheme="minorEastAsia" w:hAnsi="Cambria Math" w:cs="Times New Roman"/>
                <w:sz w:val="24"/>
                <w:szCs w:val="24"/>
              </w:rPr>
              <m:t>s</m:t>
            </m:r>
          </m:sub>
        </m:sSub>
      </m:oMath>
      <w:r w:rsidRPr="003D7434">
        <w:rPr>
          <w:rFonts w:ascii="Times New Roman" w:eastAsiaTheme="minorEastAsia" w:hAnsi="Times New Roman" w:cs="Times New Roman"/>
          <w:sz w:val="24"/>
          <w:szCs w:val="24"/>
        </w:rPr>
        <w:t xml:space="preserve"> via the formula,</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1-x</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 We again need to interpolate for the values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oMath>
      <w:r w:rsidRPr="003D7434">
        <w:rPr>
          <w:rFonts w:ascii="Times New Roman" w:eastAsiaTheme="minorEastAsia" w:hAnsi="Times New Roman" w:cs="Times New Roman"/>
          <w:sz w:val="24"/>
          <w:szCs w:val="24"/>
        </w:rPr>
        <w:t xml:space="preserve"> </w:t>
      </w:r>
      <w:proofErr w:type="gramStart"/>
      <w:r w:rsidRPr="003D7434">
        <w:rPr>
          <w:rFonts w:ascii="Times New Roman" w:eastAsiaTheme="minorEastAsia" w:hAnsi="Times New Roman" w:cs="Times New Roman"/>
          <w:sz w:val="24"/>
          <w:szCs w:val="24"/>
        </w:rPr>
        <w:t xml:space="preserve">and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oMath>
      <w:r w:rsidRPr="003D7434">
        <w:rPr>
          <w:rFonts w:ascii="Times New Roman" w:eastAsiaTheme="minorEastAsia" w:hAnsi="Times New Roman" w:cs="Times New Roman"/>
          <w:sz w:val="24"/>
          <w:szCs w:val="24"/>
        </w:rPr>
        <w:t xml:space="preserve">, so looking at </w:t>
      </w:r>
      <w:r w:rsidR="00CB2A0B" w:rsidRPr="003D7434">
        <w:rPr>
          <w:rFonts w:ascii="Times New Roman" w:eastAsiaTheme="minorEastAsia" w:hAnsi="Times New Roman" w:cs="Times New Roman"/>
          <w:sz w:val="24"/>
          <w:szCs w:val="24"/>
        </w:rPr>
        <w:t>Figure 8</w:t>
      </w:r>
      <w:r w:rsidRPr="003D7434">
        <w:rPr>
          <w:rFonts w:ascii="Times New Roman" w:eastAsiaTheme="minorEastAsia" w:hAnsi="Times New Roman" w:cs="Times New Roman"/>
          <w:sz w:val="24"/>
          <w:szCs w:val="24"/>
        </w:rPr>
        <w:t xml:space="preserve"> and interpolating we obtain the values for the enthalpy at saturated liquid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oMath>
      <w:r w:rsidRPr="003D7434">
        <w:rPr>
          <w:rFonts w:ascii="Times New Roman" w:eastAsiaTheme="minorEastAsia" w:hAnsi="Times New Roman" w:cs="Times New Roman"/>
          <w:sz w:val="24"/>
          <w:szCs w:val="24"/>
        </w:rPr>
        <w:t xml:space="preserve"> and the enthalpy at saturated vapor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oMath>
      <w:r w:rsidRPr="003D7434">
        <w:rPr>
          <w:rFonts w:ascii="Times New Roman" w:eastAsiaTheme="minorEastAsia" w:hAnsi="Times New Roman" w:cs="Times New Roman"/>
          <w:sz w:val="24"/>
          <w:szCs w:val="24"/>
        </w:rPr>
        <w:t xml:space="preserve">.  </w:t>
      </w:r>
    </w:p>
    <w:p w:rsidR="00905AE7" w:rsidRPr="003D7434" w:rsidRDefault="00E9351D" w:rsidP="003D7434">
      <w:pPr>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=289.79416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w:r w:rsidR="00905AE7" w:rsidRPr="003D7434">
        <w:rPr>
          <w:rFonts w:ascii="Times New Roman" w:eastAsiaTheme="minorEastAsia" w:hAnsi="Times New Roman" w:cs="Times New Roman"/>
          <w:sz w:val="24"/>
          <w:szCs w:val="24"/>
        </w:rPr>
        <w:tab/>
      </w:r>
      <w:r w:rsidR="00905AE7" w:rsidRPr="003D7434">
        <w:rPr>
          <w:rFonts w:ascii="Times New Roman" w:eastAsiaTheme="minorEastAsia" w:hAnsi="Times New Roman" w:cs="Times New Roman"/>
          <w:sz w:val="24"/>
          <w:szCs w:val="24"/>
        </w:rPr>
        <w:tab/>
      </w:r>
      <w:r w:rsidR="00905AE7" w:rsidRPr="003D7434">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 xml:space="preserve">=2625.52885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Plugging in these values along with the quality of the mixture, </w:t>
      </w:r>
      <w:r w:rsidRPr="003D7434">
        <w:rPr>
          <w:rFonts w:ascii="Times New Roman" w:eastAsiaTheme="minorEastAsia" w:hAnsi="Times New Roman" w:cs="Times New Roman"/>
          <w:i/>
          <w:sz w:val="24"/>
          <w:szCs w:val="24"/>
        </w:rPr>
        <w:t xml:space="preserve">x, </w:t>
      </w:r>
      <w:r w:rsidRPr="003D7434">
        <w:rPr>
          <w:rFonts w:ascii="Times New Roman" w:eastAsiaTheme="minorEastAsia" w:hAnsi="Times New Roman" w:cs="Times New Roman"/>
          <w:sz w:val="24"/>
          <w:szCs w:val="24"/>
        </w:rPr>
        <w:t xml:space="preserve">we calculate the isentropic enthalpy at </w:t>
      </w:r>
      <w:proofErr w:type="gramStart"/>
      <w:r w:rsidRPr="003D7434">
        <w:rPr>
          <w:rFonts w:ascii="Times New Roman" w:eastAsiaTheme="minorEastAsia" w:hAnsi="Times New Roman" w:cs="Times New Roman"/>
          <w:sz w:val="24"/>
          <w:szCs w:val="24"/>
        </w:rPr>
        <w:t xml:space="preserve">state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3</m:t>
            </m:r>
          </m:e>
          <m:sub>
            <m:r>
              <w:rPr>
                <w:rFonts w:ascii="Cambria Math" w:eastAsiaTheme="minorEastAsia" w:hAnsi="Cambria Math" w:cs="Times New Roman"/>
                <w:sz w:val="24"/>
                <w:szCs w:val="24"/>
              </w:rPr>
              <m:t>s</m:t>
            </m:r>
          </m:sub>
        </m:sSub>
      </m:oMath>
      <w:r w:rsidRPr="003D7434">
        <w:rPr>
          <w:rFonts w:ascii="Times New Roman" w:eastAsiaTheme="minorEastAsia" w:hAnsi="Times New Roman" w:cs="Times New Roman"/>
          <w:sz w:val="24"/>
          <w:szCs w:val="24"/>
        </w:rPr>
        <w:t xml:space="preserve">.  </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1-0.9633</m:t>
              </m:r>
            </m:e>
          </m:d>
          <m:r>
            <w:rPr>
              <w:rFonts w:ascii="Cambria Math" w:eastAsiaTheme="minorEastAsia" w:hAnsi="Cambria Math" w:cs="Times New Roman"/>
              <w:sz w:val="24"/>
              <w:szCs w:val="24"/>
            </w:rPr>
            <m:t xml:space="preserve">*289.79416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0.9633</m:t>
              </m:r>
            </m:e>
          </m:d>
          <m:r>
            <w:rPr>
              <w:rFonts w:ascii="Cambria Math" w:eastAsiaTheme="minorEastAsia" w:hAnsi="Cambria Math" w:cs="Times New Roman"/>
              <w:sz w:val="24"/>
              <w:szCs w:val="24"/>
            </w:rPr>
            <m:t xml:space="preserve">*2625.52885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m:oMathPara>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3s</m:t>
              </m:r>
            </m:sub>
          </m:sSub>
          <m:r>
            <w:rPr>
              <w:rFonts w:ascii="Cambria Math" w:eastAsiaTheme="minorEastAsia" w:hAnsi="Cambria Math" w:cs="Times New Roman"/>
              <w:sz w:val="24"/>
              <w:szCs w:val="24"/>
            </w:rPr>
            <m:t>=2644.97</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b/>
          <w:sz w:val="24"/>
          <w:szCs w:val="24"/>
          <w:u w:val="single"/>
        </w:rPr>
        <w:t>Turbine Exit Actual (state 3)</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For the actual turbine exit we can associate the values recorded for the voltage and amperes from the virtual bench since they are directly related to the turbine.  Using the definition of turbine work, we can obtain the actual work from the turbine having the units of </w:t>
      </w:r>
      <w:r w:rsidRPr="003D7434">
        <w:rPr>
          <w:rFonts w:ascii="Times New Roman" w:eastAsiaTheme="minorEastAsia" w:hAnsi="Times New Roman" w:cs="Times New Roman"/>
          <w:i/>
          <w:sz w:val="24"/>
          <w:szCs w:val="24"/>
        </w:rPr>
        <w:t>Watts</w:t>
      </w:r>
      <w:r w:rsidRPr="003D7434">
        <w:rPr>
          <w:rFonts w:ascii="Times New Roman" w:eastAsiaTheme="minorEastAsia" w:hAnsi="Times New Roman" w:cs="Times New Roman"/>
          <w:sz w:val="24"/>
          <w:szCs w:val="24"/>
        </w:rPr>
        <w:t xml:space="preserve">.   </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sub>
              <m:r>
                <w:rPr>
                  <w:rFonts w:ascii="Cambria Math" w:eastAsiaTheme="minorEastAsia" w:hAnsi="Cambria Math" w:cs="Times New Roman"/>
                  <w:sz w:val="24"/>
                  <w:szCs w:val="24"/>
                </w:rPr>
                <m:t>tu</m:t>
              </m:r>
              <m:r>
                <w:rPr>
                  <w:rFonts w:ascii="Cambria Math" w:eastAsiaTheme="minorEastAsia" w:hAnsi="Cambria Math" w:cs="Times New Roman"/>
                  <w:sz w:val="24"/>
                  <w:szCs w:val="24"/>
                </w:rPr>
                <m:t>rbine(actual)</m:t>
              </m:r>
            </m:sub>
          </m:sSub>
          <m:r>
            <w:rPr>
              <w:rFonts w:ascii="Cambria Math" w:eastAsiaTheme="minorEastAsia" w:hAnsi="Cambria Math" w:cs="Times New Roman"/>
              <w:sz w:val="24"/>
              <w:szCs w:val="24"/>
            </w:rPr>
            <m:t>=V*I</m:t>
          </m:r>
        </m:oMath>
      </m:oMathPara>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sub>
              <m:r>
                <w:rPr>
                  <w:rFonts w:ascii="Cambria Math" w:eastAsiaTheme="minorEastAsia" w:hAnsi="Cambria Math" w:cs="Times New Roman"/>
                  <w:sz w:val="24"/>
                  <w:szCs w:val="24"/>
                </w:rPr>
                <m:t>turbine(actual)</m:t>
              </m:r>
            </m:sub>
          </m:sSub>
          <m:r>
            <w:rPr>
              <w:rFonts w:ascii="Cambria Math" w:eastAsiaTheme="minorEastAsia" w:hAnsi="Cambria Math" w:cs="Times New Roman"/>
              <w:sz w:val="24"/>
              <w:szCs w:val="24"/>
            </w:rPr>
            <m:t xml:space="preserve">=7.499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m:t>
              </m:r>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0.370 [A]</m:t>
          </m:r>
          <m:r>
            <w:rPr>
              <w:rFonts w:ascii="Cambria Math" w:eastAsiaTheme="minorEastAsia" w:hAnsi="Cambria Math" w:cs="Times New Roman"/>
              <w:sz w:val="24"/>
              <w:szCs w:val="24"/>
            </w:rPr>
            <m:t xml:space="preserve"> </m:t>
          </m:r>
        </m:oMath>
      </m:oMathPara>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sub>
              <m:r>
                <w:rPr>
                  <w:rFonts w:ascii="Cambria Math" w:eastAsiaTheme="minorEastAsia" w:hAnsi="Cambria Math" w:cs="Times New Roman"/>
                  <w:sz w:val="24"/>
                  <w:szCs w:val="24"/>
                </w:rPr>
                <m:t>turbine(actual)</m:t>
              </m:r>
            </m:sub>
          </m:sSub>
          <m:r>
            <w:rPr>
              <w:rFonts w:ascii="Cambria Math" w:eastAsiaTheme="minorEastAsia" w:hAnsi="Cambria Math" w:cs="Times New Roman"/>
              <w:sz w:val="24"/>
              <w:szCs w:val="24"/>
            </w:rPr>
            <m:t>=2.775 [W]</m:t>
          </m:r>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Where </w:t>
      </w:r>
      <w:r w:rsidRPr="003D7434">
        <w:rPr>
          <w:rFonts w:ascii="Times New Roman" w:eastAsiaTheme="minorEastAsia" w:hAnsi="Times New Roman" w:cs="Times New Roman"/>
          <w:i/>
          <w:sz w:val="24"/>
          <w:szCs w:val="24"/>
        </w:rPr>
        <w:t>V</w:t>
      </w:r>
      <w:r w:rsidRPr="003D7434">
        <w:rPr>
          <w:rFonts w:ascii="Times New Roman" w:eastAsiaTheme="minorEastAsia" w:hAnsi="Times New Roman" w:cs="Times New Roman"/>
          <w:sz w:val="24"/>
          <w:szCs w:val="24"/>
        </w:rPr>
        <w:t xml:space="preserve"> is the average voltage and </w:t>
      </w:r>
      <w:r w:rsidRPr="003D7434">
        <w:rPr>
          <w:rFonts w:ascii="Times New Roman" w:eastAsiaTheme="minorEastAsia" w:hAnsi="Times New Roman" w:cs="Times New Roman"/>
          <w:i/>
          <w:sz w:val="24"/>
          <w:szCs w:val="24"/>
        </w:rPr>
        <w:t>I</w:t>
      </w:r>
      <w:r w:rsidRPr="003D7434">
        <w:rPr>
          <w:rFonts w:ascii="Times New Roman" w:eastAsiaTheme="minorEastAsia" w:hAnsi="Times New Roman" w:cs="Times New Roman"/>
          <w:sz w:val="24"/>
          <w:szCs w:val="24"/>
        </w:rPr>
        <w:t xml:space="preserve"> is the average amperes recorded from the lab data seen in </w:t>
      </w:r>
      <w:r w:rsidR="00CB2A0B" w:rsidRPr="003D7434">
        <w:rPr>
          <w:rFonts w:ascii="Times New Roman" w:eastAsiaTheme="minorEastAsia" w:hAnsi="Times New Roman" w:cs="Times New Roman"/>
          <w:sz w:val="24"/>
          <w:szCs w:val="24"/>
        </w:rPr>
        <w:t xml:space="preserve">Table </w:t>
      </w:r>
      <w:proofErr w:type="gramStart"/>
      <w:r w:rsidR="00CB2A0B" w:rsidRPr="003D7434">
        <w:rPr>
          <w:rFonts w:ascii="Times New Roman" w:eastAsiaTheme="minorEastAsia" w:hAnsi="Times New Roman" w:cs="Times New Roman"/>
          <w:sz w:val="24"/>
          <w:szCs w:val="24"/>
        </w:rPr>
        <w:t>3</w:t>
      </w:r>
      <w:r w:rsidRPr="003D7434">
        <w:rPr>
          <w:rFonts w:ascii="Times New Roman" w:eastAsiaTheme="minorEastAsia" w:hAnsi="Times New Roman" w:cs="Times New Roman"/>
          <w:sz w:val="24"/>
          <w:szCs w:val="24"/>
        </w:rPr>
        <w:t xml:space="preserve">  By</w:t>
      </w:r>
      <w:proofErr w:type="gramEnd"/>
      <w:r w:rsidRPr="003D7434">
        <w:rPr>
          <w:rFonts w:ascii="Times New Roman" w:eastAsiaTheme="minorEastAsia" w:hAnsi="Times New Roman" w:cs="Times New Roman"/>
          <w:sz w:val="24"/>
          <w:szCs w:val="24"/>
        </w:rPr>
        <w:t xml:space="preserve"> applying a control volume around the turbine we will be able to calculate the enthalpy at state 3.  </w:t>
      </w:r>
      <w:r w:rsidR="00CB2A0B" w:rsidRPr="003D7434">
        <w:rPr>
          <w:rFonts w:ascii="Times New Roman" w:eastAsiaTheme="minorEastAsia" w:hAnsi="Times New Roman" w:cs="Times New Roman"/>
          <w:sz w:val="24"/>
          <w:szCs w:val="24"/>
        </w:rPr>
        <w:t>Figure 10</w:t>
      </w:r>
      <w:r w:rsidRPr="003D7434">
        <w:rPr>
          <w:rFonts w:ascii="Times New Roman" w:eastAsiaTheme="minorEastAsia" w:hAnsi="Times New Roman" w:cs="Times New Roman"/>
          <w:sz w:val="24"/>
          <w:szCs w:val="24"/>
        </w:rPr>
        <w:t xml:space="preserve"> shows the control volume of the turbine.    </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noProof/>
          <w:sz w:val="24"/>
          <w:szCs w:val="24"/>
        </w:rPr>
        <w:lastRenderedPageBreak/>
        <w:drawing>
          <wp:anchor distT="0" distB="0" distL="114300" distR="114300" simplePos="0" relativeHeight="251662336" behindDoc="1" locked="0" layoutInCell="1" allowOverlap="1" wp14:anchorId="6F7AC2EA" wp14:editId="53947422">
            <wp:simplePos x="0" y="0"/>
            <wp:positionH relativeFrom="column">
              <wp:posOffset>-342265</wp:posOffset>
            </wp:positionH>
            <wp:positionV relativeFrom="paragraph">
              <wp:posOffset>176530</wp:posOffset>
            </wp:positionV>
            <wp:extent cx="3909060" cy="2663825"/>
            <wp:effectExtent l="19050" t="0" r="0" b="0"/>
            <wp:wrapTight wrapText="bothSides">
              <wp:wrapPolygon edited="0">
                <wp:start x="-105" y="0"/>
                <wp:lineTo x="-105" y="21471"/>
                <wp:lineTo x="21579" y="21471"/>
                <wp:lineTo x="21579" y="0"/>
                <wp:lineTo x="-105" y="0"/>
              </wp:wrapPolygon>
            </wp:wrapTight>
            <wp:docPr id="12" name="Picture 2" descr="C:\Users\Kenny\Desktop\Fall '11\ME 495\Labs\Lab 3 Rankine Cycle\control volume edi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y\Desktop\Fall '11\ME 495\Labs\Lab 3 Rankine Cycle\control volume edit copy.jpg"/>
                    <pic:cNvPicPr>
                      <a:picLocks noChangeAspect="1" noChangeArrowheads="1"/>
                    </pic:cNvPicPr>
                  </pic:nvPicPr>
                  <pic:blipFill>
                    <a:blip r:embed="rId21"/>
                    <a:srcRect/>
                    <a:stretch>
                      <a:fillRect/>
                    </a:stretch>
                  </pic:blipFill>
                  <pic:spPr bwMode="auto">
                    <a:xfrm>
                      <a:off x="0" y="0"/>
                      <a:ext cx="3909060" cy="2663825"/>
                    </a:xfrm>
                    <a:prstGeom prst="rect">
                      <a:avLst/>
                    </a:prstGeom>
                    <a:noFill/>
                    <a:ln w="9525">
                      <a:noFill/>
                      <a:miter lim="800000"/>
                      <a:headEnd/>
                      <a:tailEnd/>
                    </a:ln>
                  </pic:spPr>
                </pic:pic>
              </a:graphicData>
            </a:graphic>
          </wp:anchor>
        </w:drawing>
      </w:r>
      <w:r w:rsidRPr="003D7434">
        <w:rPr>
          <w:rFonts w:ascii="Times New Roman" w:eastAsiaTheme="minorEastAsia" w:hAnsi="Times New Roman" w:cs="Times New Roman"/>
          <w:sz w:val="24"/>
          <w:szCs w:val="24"/>
        </w:rPr>
        <w:t xml:space="preserve">    </w:t>
      </w:r>
    </w:p>
    <w:p w:rsidR="00905AE7" w:rsidRPr="003D7434" w:rsidRDefault="00905AE7" w:rsidP="003D7434">
      <w:pPr>
        <w:jc w:val="both"/>
        <w:rPr>
          <w:rFonts w:ascii="Times New Roman" w:eastAsiaTheme="minorEastAsia" w:hAnsi="Times New Roman" w:cs="Times New Roman"/>
          <w:sz w:val="24"/>
          <w:szCs w:val="24"/>
        </w:rPr>
      </w:pPr>
    </w:p>
    <w:p w:rsidR="00905AE7" w:rsidRPr="003D7434" w:rsidRDefault="00905AE7" w:rsidP="003D7434">
      <w:pPr>
        <w:jc w:val="both"/>
        <w:rPr>
          <w:rFonts w:ascii="Times New Roman" w:eastAsiaTheme="minorEastAsia" w:hAnsi="Times New Roman" w:cs="Times New Roman"/>
          <w:sz w:val="24"/>
          <w:szCs w:val="24"/>
        </w:rPr>
      </w:pPr>
    </w:p>
    <w:p w:rsidR="00905AE7" w:rsidRPr="003D7434" w:rsidRDefault="00905AE7" w:rsidP="003D7434">
      <w:pPr>
        <w:keepNext/>
        <w:jc w:val="both"/>
        <w:rPr>
          <w:rFonts w:ascii="Times New Roman" w:eastAsiaTheme="minorEastAsia" w:hAnsi="Times New Roman" w:cs="Times New Roman"/>
          <w:sz w:val="24"/>
          <w:szCs w:val="24"/>
        </w:rPr>
      </w:pPr>
    </w:p>
    <w:p w:rsidR="00905AE7" w:rsidRPr="003D7434" w:rsidRDefault="00905AE7" w:rsidP="003D7434">
      <w:pPr>
        <w:keepNext/>
        <w:jc w:val="both"/>
        <w:rPr>
          <w:rFonts w:ascii="Times New Roman" w:hAnsi="Times New Roman" w:cs="Times New Roman"/>
          <w:sz w:val="24"/>
          <w:szCs w:val="24"/>
        </w:rPr>
      </w:pPr>
      <w:r w:rsidRPr="003D7434">
        <w:rPr>
          <w:rFonts w:ascii="Times New Roman" w:hAnsi="Times New Roman" w:cs="Times New Roman"/>
          <w:sz w:val="24"/>
          <w:szCs w:val="24"/>
        </w:rPr>
        <w:t>The formula for the work of the turbine is,</w:t>
      </w:r>
    </w:p>
    <w:p w:rsidR="00905AE7" w:rsidRPr="003D7434" w:rsidRDefault="00E9351D" w:rsidP="003D7434">
      <w:pPr>
        <w:keepNext/>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sub>
              <m:r>
                <w:rPr>
                  <w:rFonts w:ascii="Cambria Math" w:eastAsiaTheme="minorEastAsia" w:hAnsi="Cambria Math" w:cs="Times New Roman"/>
                  <w:sz w:val="24"/>
                  <w:szCs w:val="24"/>
                </w:rPr>
                <m:t>turbine(actual)</m:t>
              </m:r>
            </m:sub>
          </m:sSub>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r>
            <w:rPr>
              <w:rFonts w:ascii="Cambria Math" w:hAnsi="Cambria Math" w:cs="Times New Roman"/>
              <w:sz w:val="24"/>
              <w:szCs w:val="24"/>
            </w:rPr>
            <m:t>)</m:t>
          </m:r>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We can solve for the enthalpy at state 3 by rearranging the equation,</w:t>
      </w: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1381033" wp14:editId="5ED231D1">
                <wp:simplePos x="0" y="0"/>
                <wp:positionH relativeFrom="column">
                  <wp:posOffset>-3993515</wp:posOffset>
                </wp:positionH>
                <wp:positionV relativeFrom="paragraph">
                  <wp:posOffset>393700</wp:posOffset>
                </wp:positionV>
                <wp:extent cx="3503295" cy="266700"/>
                <wp:effectExtent l="0" t="1270" r="3810" b="0"/>
                <wp:wrapTight wrapText="bothSides">
                  <wp:wrapPolygon edited="0">
                    <wp:start x="-55" y="0"/>
                    <wp:lineTo x="-55" y="20983"/>
                    <wp:lineTo x="21600" y="20983"/>
                    <wp:lineTo x="21600" y="0"/>
                    <wp:lineTo x="-55"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51D" w:rsidRDefault="00E9351D" w:rsidP="00905AE7">
                            <w:pPr>
                              <w:pStyle w:val="Caption"/>
                              <w:rPr>
                                <w:noProof/>
                              </w:rPr>
                            </w:pPr>
                            <w:r>
                              <w:t>Figure 10</w:t>
                            </w:r>
                            <w:r w:rsidRPr="00661946">
                              <w:t xml:space="preserve">: Control Volume of the Turbine from the </w:t>
                            </w:r>
                            <w:proofErr w:type="spellStart"/>
                            <w:r w:rsidRPr="00661946">
                              <w:t>Rankine</w:t>
                            </w:r>
                            <w:proofErr w:type="spellEnd"/>
                            <w:r w:rsidRPr="00661946">
                              <w:t xml:space="preserve"> Cycle.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14.45pt;margin-top:31pt;width:275.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" stroked="f">
                <v:textbox style="mso-fit-shape-to-text:t" inset="0,0,0,0">
                  <w:txbxContent>
                    <w:p w:rsidR="00E9351D" w:rsidRDefault="00E9351D" w:rsidP="00905AE7">
                      <w:pPr>
                        <w:pStyle w:val="Caption"/>
                        <w:rPr>
                          <w:noProof/>
                        </w:rPr>
                      </w:pPr>
                      <w:r>
                        <w:t>Figure 10</w:t>
                      </w:r>
                      <w:r w:rsidRPr="00661946">
                        <w:t xml:space="preserve">: Control Volume of the Turbine from the </w:t>
                      </w:r>
                      <w:proofErr w:type="spellStart"/>
                      <w:r w:rsidRPr="00661946">
                        <w:t>Rankine</w:t>
                      </w:r>
                      <w:proofErr w:type="spellEnd"/>
                      <w:r w:rsidRPr="00661946">
                        <w:t xml:space="preserve"> Cycle.</w:t>
                      </w:r>
                    </w:p>
                  </w:txbxContent>
                </v:textbox>
                <w10:wrap type="tight"/>
              </v:shape>
            </w:pict>
          </mc:Fallback>
        </mc:AlternateConten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sub>
                    <m:r>
                      <w:rPr>
                        <w:rFonts w:ascii="Cambria Math" w:eastAsiaTheme="minorEastAsia" w:hAnsi="Cambria Math" w:cs="Times New Roman"/>
                        <w:sz w:val="24"/>
                        <w:szCs w:val="24"/>
                      </w:rPr>
                      <m:t>turbine(actual)</m:t>
                    </m:r>
                  </m:sub>
                </m:sSub>
              </m:num>
              <m:den>
                <m:acc>
                  <m:accPr>
                    <m:chr m:val="̇"/>
                    <m:ctrlPr>
                      <w:rPr>
                        <w:rFonts w:ascii="Cambria Math" w:hAnsi="Cambria Math" w:cs="Times New Roman"/>
                        <w:i/>
                        <w:sz w:val="24"/>
                        <w:szCs w:val="24"/>
                      </w:rPr>
                    </m:ctrlPr>
                  </m:accPr>
                  <m:e>
                    <m:r>
                      <w:rPr>
                        <w:rFonts w:ascii="Cambria Math" w:hAnsi="Cambria Math" w:cs="Times New Roman"/>
                        <w:sz w:val="24"/>
                        <w:szCs w:val="24"/>
                      </w:rPr>
                      <m:t>m</m:t>
                    </m:r>
                  </m:e>
                </m:acc>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e>
        </m:d>
      </m:oMath>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Using the values for the turbine work and the mass flow rate calculated earlier we can obtain the enthalpy at state 3.</w:t>
      </w:r>
    </w:p>
    <w:p w:rsidR="00905AE7" w:rsidRPr="003D7434" w:rsidRDefault="00E9351D" w:rsidP="003D7434">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2.775*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[kW]</m:t>
                  </m:r>
                </m:num>
                <m:den>
                  <m:r>
                    <w:rPr>
                      <w:rFonts w:ascii="Cambria Math" w:eastAsiaTheme="minorEastAsia" w:hAnsi="Cambria Math" w:cs="Times New Roman"/>
                      <w:sz w:val="24"/>
                      <w:szCs w:val="24"/>
                    </w:rPr>
                    <m:t xml:space="preserve">0.096167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kg</m:t>
                          </m:r>
                        </m:num>
                        <m:den>
                          <m:r>
                            <w:rPr>
                              <w:rFonts w:ascii="Cambria Math" w:eastAsiaTheme="minorEastAsia" w:hAnsi="Cambria Math" w:cs="Times New Roman"/>
                              <w:sz w:val="24"/>
                              <w:szCs w:val="24"/>
                            </w:rPr>
                            <m:t>s</m:t>
                          </m:r>
                        </m:den>
                      </m:f>
                    </m:e>
                  </m:d>
                </m:den>
              </m:f>
              <m:r>
                <w:rPr>
                  <w:rFonts w:ascii="Cambria Math" w:eastAsiaTheme="minorEastAsia" w:hAnsi="Cambria Math" w:cs="Times New Roman"/>
                  <w:sz w:val="24"/>
                  <w:szCs w:val="24"/>
                </w:rPr>
                <m:t xml:space="preserve">- 2721.2937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e>
          </m:d>
        </m:oMath>
      </m:oMathPara>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=2701.12</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r>
          <w:rPr>
            <w:rFonts w:ascii="Cambria Math" w:eastAsiaTheme="minorEastAsia" w:hAnsi="Cambria Math" w:cs="Times New Roman"/>
            <w:sz w:val="24"/>
            <w:szCs w:val="24"/>
          </w:rPr>
          <m:t xml:space="preserve"> </m:t>
        </m:r>
      </m:oMath>
    </w:p>
    <w:p w:rsidR="00905AE7" w:rsidRPr="003D7434" w:rsidRDefault="00905AE7" w:rsidP="003D7434">
      <w:pPr>
        <w:jc w:val="both"/>
        <w:rPr>
          <w:rFonts w:ascii="Times New Roman" w:eastAsiaTheme="minorEastAsia" w:hAnsi="Times New Roman" w:cs="Times New Roman"/>
          <w:sz w:val="24"/>
          <w:szCs w:val="24"/>
        </w:rPr>
      </w:pPr>
    </w:p>
    <w:p w:rsidR="00905AE7" w:rsidRPr="003D7434" w:rsidRDefault="00905AE7" w:rsidP="003D7434">
      <w:pPr>
        <w:jc w:val="both"/>
        <w:rPr>
          <w:rFonts w:ascii="Times New Roman" w:eastAsiaTheme="minorEastAsia" w:hAnsi="Times New Roman" w:cs="Times New Roman"/>
          <w:sz w:val="24"/>
          <w:szCs w:val="24"/>
        </w:rPr>
      </w:pPr>
      <w:r w:rsidRPr="003D7434">
        <w:rPr>
          <w:rFonts w:ascii="Times New Roman" w:eastAsiaTheme="minorEastAsia" w:hAnsi="Times New Roman" w:cs="Times New Roman"/>
          <w:b/>
          <w:sz w:val="24"/>
          <w:szCs w:val="24"/>
          <w:u w:val="single"/>
        </w:rPr>
        <w:t>Water Inlet (State 1)</w:t>
      </w:r>
    </w:p>
    <w:p w:rsidR="00905AE7" w:rsidRPr="003D7434" w:rsidRDefault="00905AE7" w:rsidP="003D7434">
      <w:pPr>
        <w:keepNext/>
        <w:jc w:val="both"/>
        <w:rPr>
          <w:rFonts w:ascii="Times New Roman" w:eastAsiaTheme="minorEastAsia" w:hAnsi="Times New Roman" w:cs="Times New Roman"/>
          <w:sz w:val="24"/>
          <w:szCs w:val="24"/>
        </w:rPr>
      </w:pPr>
      <w:r w:rsidRPr="003D7434">
        <w:rPr>
          <w:rFonts w:ascii="Times New Roman" w:hAnsi="Times New Roman" w:cs="Times New Roman"/>
          <w:sz w:val="24"/>
          <w:szCs w:val="24"/>
        </w:rPr>
        <w:t xml:space="preserve">State 1 is known to be at saturated liquid with a quality of </w:t>
      </w:r>
      <w:r w:rsidRPr="003D7434">
        <w:rPr>
          <w:rFonts w:ascii="Times New Roman" w:hAnsi="Times New Roman" w:cs="Times New Roman"/>
          <w:i/>
          <w:sz w:val="24"/>
          <w:szCs w:val="24"/>
        </w:rPr>
        <w:t>x</w:t>
      </w:r>
      <w:r w:rsidRPr="003D7434">
        <w:rPr>
          <w:rFonts w:ascii="Times New Roman" w:hAnsi="Times New Roman" w:cs="Times New Roman"/>
          <w:sz w:val="24"/>
          <w:szCs w:val="24"/>
        </w:rPr>
        <w:t xml:space="preserve"> = 0.  We know the pressure at state 1 is equal to the pressure of state </w:t>
      </w:r>
      <m:oMath>
        <m:sSub>
          <m:sSubPr>
            <m:ctrlPr>
              <w:rPr>
                <w:rFonts w:ascii="Cambria Math" w:hAnsi="Cambria Math" w:cs="Times New Roman"/>
                <w:i/>
                <w:sz w:val="24"/>
                <w:szCs w:val="24"/>
              </w:rPr>
            </m:ctrlPr>
          </m:sSubPr>
          <m:e>
            <m:r>
              <w:rPr>
                <w:rFonts w:ascii="Cambria Math" w:hAnsi="Cambria Math" w:cs="Times New Roman"/>
                <w:sz w:val="24"/>
                <w:szCs w:val="24"/>
              </w:rPr>
              <m:t>3</m:t>
            </m:r>
          </m:e>
          <m:sub>
            <m:r>
              <w:rPr>
                <w:rFonts w:ascii="Cambria Math" w:hAnsi="Cambria Math" w:cs="Times New Roman"/>
                <w:sz w:val="24"/>
                <w:szCs w:val="24"/>
              </w:rPr>
              <m:t>s</m:t>
            </m:r>
          </m:sub>
        </m:sSub>
      </m:oMath>
      <w:r w:rsidRPr="003D7434">
        <w:rPr>
          <w:rFonts w:ascii="Times New Roman" w:eastAsiaTheme="minorEastAsia" w:hAnsi="Times New Roman" w:cs="Times New Roman"/>
          <w:sz w:val="24"/>
          <w:szCs w:val="24"/>
        </w:rPr>
        <w:t xml:space="preserve"> at saturated liquid.  Therefore, </w:t>
      </w:r>
    </w:p>
    <w:p w:rsidR="00905AE7" w:rsidRPr="003D7434" w:rsidRDefault="00E9351D" w:rsidP="003D7434">
      <w:pPr>
        <w:keepNext/>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3f</m:t>
              </m:r>
            </m:sub>
          </m:sSub>
          <m:r>
            <w:rPr>
              <w:rFonts w:ascii="Cambria Math" w:hAnsi="Cambria Math" w:cs="Times New Roman"/>
              <w:sz w:val="24"/>
              <w:szCs w:val="24"/>
            </w:rPr>
            <m:t>=</m:t>
          </m:r>
          <m:r>
            <w:rPr>
              <w:rFonts w:ascii="Cambria Math" w:eastAsiaTheme="minorEastAsia" w:hAnsi="Cambria Math" w:cs="Times New Roman"/>
              <w:sz w:val="24"/>
              <w:szCs w:val="24"/>
            </w:rPr>
            <m:t xml:space="preserve">289.79416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oMath>
      </m:oMathPara>
    </w:p>
    <w:p w:rsidR="00905AE7" w:rsidRDefault="00905AE7" w:rsidP="003D7434">
      <w:pPr>
        <w:pStyle w:val="NoSpacing"/>
        <w:jc w:val="both"/>
        <w:rPr>
          <w:rFonts w:ascii="Times New Roman" w:hAnsi="Times New Roman" w:cs="Times New Roman"/>
          <w:sz w:val="24"/>
          <w:szCs w:val="24"/>
        </w:rPr>
      </w:pPr>
      <w:r w:rsidRPr="003D7434">
        <w:rPr>
          <w:rFonts w:ascii="Times New Roman" w:hAnsi="Times New Roman" w:cs="Times New Roman"/>
          <w:sz w:val="24"/>
          <w:szCs w:val="24"/>
        </w:rPr>
        <w:t>The enthalpy values of the system can be seen in Tab</w:t>
      </w:r>
      <w:r w:rsidR="00CB2A0B" w:rsidRPr="003D7434">
        <w:rPr>
          <w:rFonts w:ascii="Times New Roman" w:hAnsi="Times New Roman" w:cs="Times New Roman"/>
          <w:sz w:val="24"/>
          <w:szCs w:val="24"/>
        </w:rPr>
        <w:t>le 4.</w:t>
      </w:r>
    </w:p>
    <w:p w:rsidR="003D7434" w:rsidRDefault="003D7434" w:rsidP="003D7434">
      <w:pPr>
        <w:pStyle w:val="NoSpacing"/>
        <w:jc w:val="both"/>
        <w:rPr>
          <w:rFonts w:ascii="Times New Roman" w:hAnsi="Times New Roman" w:cs="Times New Roman"/>
          <w:sz w:val="24"/>
          <w:szCs w:val="24"/>
        </w:rPr>
      </w:pPr>
    </w:p>
    <w:p w:rsidR="003D7434" w:rsidRDefault="003D7434" w:rsidP="003D7434">
      <w:pPr>
        <w:pStyle w:val="NoSpacing"/>
        <w:jc w:val="both"/>
        <w:rPr>
          <w:rFonts w:ascii="Times New Roman" w:hAnsi="Times New Roman" w:cs="Times New Roman"/>
          <w:sz w:val="24"/>
          <w:szCs w:val="24"/>
        </w:rPr>
      </w:pPr>
    </w:p>
    <w:p w:rsidR="003D7434" w:rsidRDefault="003D7434" w:rsidP="003D7434">
      <w:pPr>
        <w:pStyle w:val="NoSpacing"/>
        <w:jc w:val="both"/>
        <w:rPr>
          <w:rFonts w:ascii="Times New Roman" w:hAnsi="Times New Roman" w:cs="Times New Roman"/>
          <w:sz w:val="24"/>
          <w:szCs w:val="24"/>
        </w:rPr>
      </w:pPr>
    </w:p>
    <w:p w:rsidR="003D7434" w:rsidRDefault="003D7434" w:rsidP="003D7434">
      <w:pPr>
        <w:pStyle w:val="NoSpacing"/>
        <w:jc w:val="both"/>
        <w:rPr>
          <w:rFonts w:ascii="Times New Roman" w:hAnsi="Times New Roman" w:cs="Times New Roman"/>
          <w:sz w:val="24"/>
          <w:szCs w:val="24"/>
        </w:rPr>
      </w:pPr>
    </w:p>
    <w:p w:rsidR="003D7434" w:rsidRPr="003D7434" w:rsidRDefault="003D7434" w:rsidP="003D7434">
      <w:pPr>
        <w:pStyle w:val="NoSpacing"/>
        <w:jc w:val="both"/>
        <w:rPr>
          <w:sz w:val="24"/>
          <w:szCs w:val="24"/>
        </w:rPr>
      </w:pPr>
    </w:p>
    <w:tbl>
      <w:tblPr>
        <w:tblStyle w:val="TableGrid"/>
        <w:tblW w:w="0" w:type="auto"/>
        <w:tblLook w:val="04A0" w:firstRow="1" w:lastRow="0" w:firstColumn="1" w:lastColumn="0" w:noHBand="0" w:noVBand="1"/>
      </w:tblPr>
      <w:tblGrid>
        <w:gridCol w:w="1915"/>
        <w:gridCol w:w="1915"/>
        <w:gridCol w:w="1915"/>
        <w:gridCol w:w="1915"/>
        <w:gridCol w:w="1916"/>
      </w:tblGrid>
      <w:tr w:rsidR="00905AE7" w:rsidRPr="003D7434" w:rsidTr="00CB2A0B">
        <w:trPr>
          <w:trHeight w:val="395"/>
        </w:trPr>
        <w:tc>
          <w:tcPr>
            <w:tcW w:w="1915" w:type="dxa"/>
            <w:vAlign w:val="center"/>
          </w:tcPr>
          <w:p w:rsidR="00905AE7" w:rsidRPr="003D7434" w:rsidRDefault="00905AE7" w:rsidP="003D7434">
            <w:pPr>
              <w:pStyle w:val="NoSpacing"/>
              <w:jc w:val="both"/>
              <w:rPr>
                <w:rFonts w:ascii="Times New Roman" w:hAnsi="Times New Roman" w:cs="Times New Roman"/>
                <w:b/>
              </w:rPr>
            </w:pPr>
            <w:r w:rsidRPr="003D7434">
              <w:rPr>
                <w:rFonts w:ascii="Times New Roman" w:hAnsi="Times New Roman" w:cs="Times New Roman"/>
                <w:b/>
              </w:rPr>
              <w:lastRenderedPageBreak/>
              <w:t>State Number</w:t>
            </w:r>
          </w:p>
        </w:tc>
        <w:tc>
          <w:tcPr>
            <w:tcW w:w="1915"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State 1</w:t>
            </w:r>
          </w:p>
        </w:tc>
        <w:tc>
          <w:tcPr>
            <w:tcW w:w="1915"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State 2</w:t>
            </w:r>
          </w:p>
        </w:tc>
        <w:tc>
          <w:tcPr>
            <w:tcW w:w="1915"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 xml:space="preserve">State </w:t>
            </w:r>
            <m:oMath>
              <m:sSub>
                <m:sSubPr>
                  <m:ctrlPr>
                    <w:rPr>
                      <w:rFonts w:ascii="Cambria Math" w:hAnsi="Cambria Math" w:cs="Times New Roman"/>
                      <w:i/>
                    </w:rPr>
                  </m:ctrlPr>
                </m:sSubPr>
                <m:e>
                  <m:r>
                    <w:rPr>
                      <w:rFonts w:ascii="Cambria Math" w:hAnsi="Cambria Math" w:cs="Times New Roman"/>
                    </w:rPr>
                    <m:t>3</m:t>
                  </m:r>
                </m:e>
                <m:sub>
                  <m:r>
                    <w:rPr>
                      <w:rFonts w:ascii="Cambria Math" w:hAnsi="Cambria Math" w:cs="Times New Roman"/>
                    </w:rPr>
                    <m:t>s</m:t>
                  </m:r>
                </m:sub>
              </m:sSub>
            </m:oMath>
          </w:p>
        </w:tc>
        <w:tc>
          <w:tcPr>
            <w:tcW w:w="1916"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State 3</w:t>
            </w:r>
          </w:p>
        </w:tc>
      </w:tr>
      <w:tr w:rsidR="00905AE7" w:rsidRPr="003D7434" w:rsidTr="00CB2A0B">
        <w:tc>
          <w:tcPr>
            <w:tcW w:w="1915" w:type="dxa"/>
            <w:vAlign w:val="center"/>
          </w:tcPr>
          <w:p w:rsidR="00905AE7" w:rsidRPr="003D7434" w:rsidRDefault="00905AE7" w:rsidP="003D7434">
            <w:pPr>
              <w:pStyle w:val="NoSpacing"/>
              <w:jc w:val="both"/>
              <w:rPr>
                <w:rFonts w:ascii="Times New Roman" w:hAnsi="Times New Roman" w:cs="Times New Roman"/>
                <w:b/>
              </w:rPr>
            </w:pPr>
            <w:r w:rsidRPr="003D7434">
              <w:rPr>
                <w:rFonts w:ascii="Times New Roman" w:hAnsi="Times New Roman" w:cs="Times New Roman"/>
                <w:b/>
              </w:rPr>
              <w:t>Enthalpy Values</w:t>
            </w:r>
          </w:p>
          <w:p w:rsidR="00905AE7" w:rsidRPr="003D7434" w:rsidRDefault="00E9351D" w:rsidP="003D7434">
            <w:pPr>
              <w:pStyle w:val="NoSpacing"/>
              <w:jc w:val="both"/>
              <w:rPr>
                <w:rFonts w:ascii="Times New Roman" w:hAnsi="Times New Roman" w:cs="Times New Roman"/>
                <w:b/>
              </w:rPr>
            </w:pPr>
            <m:oMathPara>
              <m:oMath>
                <m:d>
                  <m:dPr>
                    <m:begChr m:val="["/>
                    <m:endChr m:val="]"/>
                    <m:ctrlPr>
                      <w:rPr>
                        <w:rFonts w:ascii="Cambria Math" w:hAnsi="Cambria Math" w:cs="Times New Roman"/>
                        <w:b/>
                        <w:i/>
                      </w:rPr>
                    </m:ctrlPr>
                  </m:dPr>
                  <m:e>
                    <m:f>
                      <m:fPr>
                        <m:ctrlPr>
                          <w:rPr>
                            <w:rFonts w:ascii="Cambria Math" w:hAnsi="Cambria Math" w:cs="Times New Roman"/>
                            <w:b/>
                            <w:i/>
                          </w:rPr>
                        </m:ctrlPr>
                      </m:fPr>
                      <m:num>
                        <m:r>
                          <m:rPr>
                            <m:sty m:val="bi"/>
                          </m:rPr>
                          <w:rPr>
                            <w:rFonts w:ascii="Cambria Math" w:hAnsi="Cambria Math" w:cs="Times New Roman"/>
                          </w:rPr>
                          <m:t>kJ</m:t>
                        </m:r>
                      </m:num>
                      <m:den>
                        <m:r>
                          <m:rPr>
                            <m:sty m:val="bi"/>
                          </m:rPr>
                          <w:rPr>
                            <w:rFonts w:ascii="Cambria Math" w:hAnsi="Cambria Math" w:cs="Times New Roman"/>
                          </w:rPr>
                          <m:t>kg</m:t>
                        </m:r>
                      </m:den>
                    </m:f>
                  </m:e>
                </m:d>
              </m:oMath>
            </m:oMathPara>
          </w:p>
        </w:tc>
        <w:tc>
          <w:tcPr>
            <w:tcW w:w="1915"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289.794</w:t>
            </w:r>
          </w:p>
        </w:tc>
        <w:tc>
          <w:tcPr>
            <w:tcW w:w="1915" w:type="dxa"/>
            <w:vAlign w:val="center"/>
          </w:tcPr>
          <w:p w:rsidR="00905AE7" w:rsidRPr="003D7434" w:rsidRDefault="00905AE7" w:rsidP="003D7434">
            <w:pPr>
              <w:pStyle w:val="NoSpacing"/>
              <w:jc w:val="both"/>
              <w:rPr>
                <w:rFonts w:ascii="Times New Roman" w:hAnsi="Times New Roman" w:cs="Times New Roman"/>
              </w:rPr>
            </w:pPr>
            <m:oMathPara>
              <m:oMath>
                <m:r>
                  <w:rPr>
                    <w:rFonts w:ascii="Cambria Math" w:hAnsi="Cambria Math" w:cs="Times New Roman"/>
                  </w:rPr>
                  <m:t>2721.294</m:t>
                </m:r>
              </m:oMath>
            </m:oMathPara>
          </w:p>
        </w:tc>
        <w:tc>
          <w:tcPr>
            <w:tcW w:w="1915" w:type="dxa"/>
            <w:vAlign w:val="center"/>
          </w:tcPr>
          <w:p w:rsidR="00905AE7" w:rsidRPr="003D7434" w:rsidRDefault="00905AE7" w:rsidP="003D7434">
            <w:pPr>
              <w:pStyle w:val="NoSpacing"/>
              <w:jc w:val="both"/>
              <w:rPr>
                <w:rFonts w:ascii="Times New Roman" w:hAnsi="Times New Roman" w:cs="Times New Roman"/>
              </w:rPr>
            </w:pPr>
            <w:r w:rsidRPr="003D7434">
              <w:rPr>
                <w:rFonts w:ascii="Times New Roman" w:hAnsi="Times New Roman" w:cs="Times New Roman"/>
              </w:rPr>
              <w:t>2</w:t>
            </w:r>
            <w:r w:rsidR="00FC3A87" w:rsidRPr="003D7434">
              <w:rPr>
                <w:rFonts w:ascii="Times New Roman" w:hAnsi="Times New Roman" w:cs="Times New Roman"/>
              </w:rPr>
              <w:t>644.97</w:t>
            </w:r>
          </w:p>
        </w:tc>
        <w:tc>
          <w:tcPr>
            <w:tcW w:w="1916" w:type="dxa"/>
            <w:vAlign w:val="center"/>
          </w:tcPr>
          <w:p w:rsidR="00905AE7" w:rsidRPr="003D7434" w:rsidRDefault="00FC3A87" w:rsidP="003D7434">
            <w:pPr>
              <w:pStyle w:val="NoSpacing"/>
              <w:jc w:val="both"/>
              <w:rPr>
                <w:rFonts w:ascii="Times New Roman" w:hAnsi="Times New Roman" w:cs="Times New Roman"/>
              </w:rPr>
            </w:pPr>
            <w:r w:rsidRPr="003D7434">
              <w:rPr>
                <w:rFonts w:ascii="Times New Roman" w:hAnsi="Times New Roman" w:cs="Times New Roman"/>
              </w:rPr>
              <w:t>2701</w:t>
            </w:r>
          </w:p>
        </w:tc>
      </w:tr>
    </w:tbl>
    <w:p w:rsidR="00905AE7" w:rsidRPr="003D7434" w:rsidRDefault="00070BB1" w:rsidP="003D7434">
      <w:pPr>
        <w:pStyle w:val="NoSpacing"/>
        <w:jc w:val="both"/>
        <w:rPr>
          <w:rFonts w:ascii="Times New Roman" w:hAnsi="Times New Roman" w:cs="Times New Roman"/>
          <w:sz w:val="24"/>
          <w:szCs w:val="24"/>
        </w:rPr>
      </w:pPr>
      <w:proofErr w:type="gramStart"/>
      <w:r w:rsidRPr="003D7434">
        <w:rPr>
          <w:b/>
          <w:sz w:val="24"/>
          <w:szCs w:val="24"/>
        </w:rPr>
        <w:t>Table 4.</w:t>
      </w:r>
      <w:proofErr w:type="gramEnd"/>
      <w:r w:rsidRPr="003D7434">
        <w:rPr>
          <w:b/>
          <w:sz w:val="24"/>
          <w:szCs w:val="24"/>
        </w:rPr>
        <w:t xml:space="preserve"> </w:t>
      </w:r>
      <w:proofErr w:type="gramStart"/>
      <w:r w:rsidRPr="003D7434">
        <w:rPr>
          <w:sz w:val="24"/>
          <w:szCs w:val="24"/>
        </w:rPr>
        <w:t xml:space="preserve">Calculated Enthalpy values of the </w:t>
      </w:r>
      <w:proofErr w:type="spellStart"/>
      <w:r w:rsidRPr="003D7434">
        <w:rPr>
          <w:sz w:val="24"/>
          <w:szCs w:val="24"/>
        </w:rPr>
        <w:t>Rankine</w:t>
      </w:r>
      <w:proofErr w:type="spellEnd"/>
      <w:r w:rsidRPr="003D7434">
        <w:rPr>
          <w:sz w:val="24"/>
          <w:szCs w:val="24"/>
        </w:rPr>
        <w:t xml:space="preserve"> Cycle experiment.</w:t>
      </w:r>
      <w:proofErr w:type="gramEnd"/>
    </w:p>
    <w:p w:rsidR="00070BB1" w:rsidRPr="003D7434" w:rsidRDefault="00070BB1" w:rsidP="003D7434">
      <w:pPr>
        <w:spacing w:after="0" w:line="240" w:lineRule="auto"/>
        <w:jc w:val="both"/>
        <w:rPr>
          <w:rFonts w:ascii="Times New Roman" w:hAnsi="Times New Roman" w:cs="Times New Roman"/>
          <w:b/>
          <w:sz w:val="24"/>
          <w:szCs w:val="24"/>
        </w:rPr>
      </w:pPr>
    </w:p>
    <w:p w:rsidR="00070BB1" w:rsidRPr="003D7434" w:rsidRDefault="00070BB1" w:rsidP="003D7434">
      <w:pPr>
        <w:spacing w:after="0" w:line="240" w:lineRule="auto"/>
        <w:jc w:val="both"/>
        <w:rPr>
          <w:rFonts w:ascii="Times New Roman" w:hAnsi="Times New Roman" w:cs="Times New Roman"/>
          <w:b/>
          <w:sz w:val="24"/>
          <w:szCs w:val="24"/>
        </w:rPr>
      </w:pPr>
    </w:p>
    <w:p w:rsidR="00905AE7" w:rsidRPr="003D7434" w:rsidRDefault="00905AE7" w:rsidP="003D7434">
      <w:pPr>
        <w:spacing w:after="0" w:line="240" w:lineRule="auto"/>
        <w:jc w:val="both"/>
        <w:rPr>
          <w:rFonts w:ascii="Times New Roman" w:hAnsi="Times New Roman" w:cs="Times New Roman"/>
          <w:b/>
          <w:sz w:val="24"/>
          <w:szCs w:val="24"/>
        </w:rPr>
      </w:pPr>
      <w:r w:rsidRPr="003D7434">
        <w:rPr>
          <w:rFonts w:ascii="Times New Roman" w:hAnsi="Times New Roman" w:cs="Times New Roman"/>
          <w:b/>
          <w:sz w:val="24"/>
          <w:szCs w:val="24"/>
        </w:rPr>
        <w:t>3.  Calculate the efficiency for the turbine.</w:t>
      </w:r>
    </w:p>
    <w:p w:rsidR="00905AE7" w:rsidRPr="003D7434" w:rsidRDefault="00905AE7" w:rsidP="003D7434">
      <w:pPr>
        <w:pStyle w:val="NoSpacing"/>
        <w:jc w:val="both"/>
        <w:rPr>
          <w:rFonts w:ascii="Times New Roman" w:hAnsi="Times New Roman" w:cs="Times New Roman"/>
          <w:sz w:val="24"/>
          <w:szCs w:val="24"/>
        </w:rPr>
      </w:pPr>
      <w:r w:rsidRPr="003D7434">
        <w:rPr>
          <w:rFonts w:ascii="Times New Roman" w:hAnsi="Times New Roman" w:cs="Times New Roman"/>
          <w:sz w:val="24"/>
          <w:szCs w:val="24"/>
        </w:rPr>
        <w:t>To calculate the efficiency of the turbine we need to use the calculated enthalpy values of the system.  The process for the calculations of the enthalpy of each state can be seen in the previous analysis.  The definition of the turbine efficiency is defined as,</w:t>
      </w:r>
    </w:p>
    <w:p w:rsidR="00905AE7" w:rsidRPr="003D7434" w:rsidRDefault="00905AE7" w:rsidP="003D7434">
      <w:pPr>
        <w:pStyle w:val="NoSpacing"/>
        <w:jc w:val="both"/>
        <w:rPr>
          <w:rFonts w:ascii="Times New Roman" w:hAnsi="Times New Roman" w:cs="Times New Roman"/>
          <w:sz w:val="24"/>
          <w:szCs w:val="24"/>
        </w:rPr>
      </w:pPr>
    </w:p>
    <w:p w:rsidR="00905AE7" w:rsidRPr="003D7434" w:rsidRDefault="00E9351D" w:rsidP="003D7434">
      <w:pPr>
        <w:pStyle w:val="No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turbine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3s</m:t>
                  </m:r>
                </m:sub>
              </m:sSub>
            </m:den>
          </m:f>
          <m:r>
            <w:rPr>
              <w:rFonts w:ascii="Cambria Math" w:hAnsi="Cambria Math" w:cs="Times New Roman"/>
              <w:sz w:val="24"/>
              <w:szCs w:val="24"/>
            </w:rPr>
            <m:t>*100%</m:t>
          </m:r>
        </m:oMath>
      </m:oMathPara>
    </w:p>
    <w:p w:rsidR="00905AE7" w:rsidRPr="003D7434" w:rsidRDefault="00905AE7" w:rsidP="003D7434">
      <w:pPr>
        <w:pStyle w:val="NoSpacing"/>
        <w:jc w:val="both"/>
        <w:rPr>
          <w:rFonts w:ascii="Times New Roman" w:eastAsiaTheme="minorEastAsia" w:hAnsi="Times New Roman" w:cs="Times New Roman"/>
          <w:sz w:val="24"/>
          <w:szCs w:val="24"/>
        </w:rPr>
      </w:pPr>
    </w:p>
    <w:p w:rsidR="00905AE7" w:rsidRPr="003D7434" w:rsidRDefault="00905AE7" w:rsidP="003D7434">
      <w:pPr>
        <w:pStyle w:val="NoSpacing"/>
        <w:jc w:val="both"/>
        <w:rPr>
          <w:rFonts w:ascii="Times New Roman" w:hAnsi="Times New Roman" w:cs="Times New Roman"/>
          <w:sz w:val="24"/>
          <w:szCs w:val="24"/>
        </w:rPr>
      </w:pPr>
    </w:p>
    <w:p w:rsidR="00905AE7" w:rsidRPr="003D7434" w:rsidRDefault="00905AE7" w:rsidP="003D7434">
      <w:pPr>
        <w:pStyle w:val="NoSpacing"/>
        <w:jc w:val="both"/>
        <w:rPr>
          <w:rFonts w:ascii="Times New Roman" w:hAnsi="Times New Roman" w:cs="Times New Roman"/>
          <w:sz w:val="24"/>
          <w:szCs w:val="24"/>
        </w:rPr>
      </w:pPr>
      <w:r w:rsidRPr="003D7434">
        <w:rPr>
          <w:rFonts w:ascii="Times New Roman" w:hAnsi="Times New Roman" w:cs="Times New Roman"/>
          <w:sz w:val="24"/>
          <w:szCs w:val="24"/>
        </w:rPr>
        <w:t>Using the values in Tab.2, the calculated turbine efficiency is,</w:t>
      </w:r>
    </w:p>
    <w:p w:rsidR="00905AE7" w:rsidRPr="003D7434" w:rsidRDefault="00905AE7" w:rsidP="003D7434">
      <w:pPr>
        <w:pStyle w:val="NoSpacing"/>
        <w:jc w:val="both"/>
        <w:rPr>
          <w:rFonts w:ascii="Times New Roman" w:hAnsi="Times New Roman" w:cs="Times New Roman"/>
          <w:sz w:val="24"/>
          <w:szCs w:val="24"/>
        </w:rPr>
      </w:pPr>
    </w:p>
    <w:p w:rsidR="00905AE7" w:rsidRPr="003D7434" w:rsidRDefault="00E9351D" w:rsidP="003D7434">
      <w:pPr>
        <w:pStyle w:val="No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turbine</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2721.294</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kJ</m:t>
                      </m:r>
                    </m:num>
                    <m:den>
                      <m:r>
                        <w:rPr>
                          <w:rFonts w:ascii="Cambria Math" w:hAnsi="Cambria Math" w:cs="Times New Roman"/>
                          <w:sz w:val="24"/>
                          <w:szCs w:val="24"/>
                        </w:rPr>
                        <m:t>kg</m:t>
                      </m:r>
                    </m:den>
                  </m:f>
                </m:e>
              </m:d>
              <m:r>
                <w:rPr>
                  <w:rFonts w:ascii="Cambria Math" w:hAnsi="Cambria Math" w:cs="Times New Roman"/>
                  <w:sz w:val="24"/>
                  <w:szCs w:val="24"/>
                </w:rPr>
                <m:t>-2701</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kJ</m:t>
                      </m:r>
                    </m:num>
                    <m:den>
                      <m:r>
                        <w:rPr>
                          <w:rFonts w:ascii="Cambria Math" w:hAnsi="Cambria Math" w:cs="Times New Roman"/>
                          <w:sz w:val="24"/>
                          <w:szCs w:val="24"/>
                        </w:rPr>
                        <m:t>kg</m:t>
                      </m:r>
                    </m:den>
                  </m:f>
                </m:e>
              </m:d>
            </m:num>
            <m:den>
              <m:r>
                <w:rPr>
                  <w:rFonts w:ascii="Cambria Math" w:hAnsi="Cambria Math" w:cs="Times New Roman"/>
                  <w:sz w:val="24"/>
                  <w:szCs w:val="24"/>
                </w:rPr>
                <m:t>2721.294</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kJ</m:t>
                      </m:r>
                    </m:num>
                    <m:den>
                      <m:r>
                        <w:rPr>
                          <w:rFonts w:ascii="Cambria Math" w:hAnsi="Cambria Math" w:cs="Times New Roman"/>
                          <w:sz w:val="24"/>
                          <w:szCs w:val="24"/>
                        </w:rPr>
                        <m:t>kg</m:t>
                      </m:r>
                    </m:den>
                  </m:f>
                </m:e>
              </m:d>
              <m:r>
                <w:rPr>
                  <w:rFonts w:ascii="Cambria Math" w:hAnsi="Cambria Math" w:cs="Times New Roman"/>
                  <w:sz w:val="24"/>
                  <w:szCs w:val="24"/>
                </w:rPr>
                <m:t>-2644.97</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kJ</m:t>
                      </m:r>
                    </m:num>
                    <m:den>
                      <m:r>
                        <w:rPr>
                          <w:rFonts w:ascii="Cambria Math" w:hAnsi="Cambria Math" w:cs="Times New Roman"/>
                          <w:sz w:val="24"/>
                          <w:szCs w:val="24"/>
                        </w:rPr>
                        <m:t>kg</m:t>
                      </m:r>
                    </m:den>
                  </m:f>
                </m:e>
              </m:d>
            </m:den>
          </m:f>
          <m:r>
            <w:rPr>
              <w:rFonts w:ascii="Cambria Math" w:hAnsi="Cambria Math" w:cs="Times New Roman"/>
              <w:sz w:val="24"/>
              <w:szCs w:val="24"/>
            </w:rPr>
            <m:t>*100%</m:t>
          </m:r>
        </m:oMath>
      </m:oMathPara>
    </w:p>
    <w:p w:rsidR="00905AE7" w:rsidRPr="003D7434" w:rsidRDefault="00905AE7" w:rsidP="003D7434">
      <w:pPr>
        <w:pStyle w:val="NoSpacing"/>
        <w:jc w:val="both"/>
        <w:rPr>
          <w:rFonts w:ascii="Times New Roman" w:eastAsiaTheme="minorEastAsia" w:hAnsi="Times New Roman" w:cs="Times New Roman"/>
          <w:sz w:val="24"/>
          <w:szCs w:val="24"/>
        </w:rPr>
      </w:pPr>
    </w:p>
    <w:p w:rsidR="00905AE7" w:rsidRPr="003D7434" w:rsidRDefault="00E9351D" w:rsidP="003D7434">
      <w:pPr>
        <w:pStyle w:val="No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turbine</m:t>
              </m:r>
            </m:sub>
          </m:sSub>
          <m:r>
            <w:rPr>
              <w:rFonts w:ascii="Cambria Math" w:hAnsi="Cambria Math" w:cs="Times New Roman"/>
              <w:sz w:val="24"/>
              <w:szCs w:val="24"/>
            </w:rPr>
            <m:t>=26.5 %</m:t>
          </m:r>
        </m:oMath>
      </m:oMathPara>
    </w:p>
    <w:p w:rsidR="003D7434" w:rsidRDefault="003D7434" w:rsidP="003D7434">
      <w:pPr>
        <w:pStyle w:val="NoSpacing"/>
        <w:jc w:val="both"/>
        <w:rPr>
          <w:rFonts w:ascii="Times New Roman" w:eastAsiaTheme="minorEastAsia" w:hAnsi="Times New Roman" w:cs="Times New Roman"/>
          <w:b/>
          <w:sz w:val="24"/>
          <w:szCs w:val="24"/>
        </w:rPr>
      </w:pPr>
    </w:p>
    <w:p w:rsidR="00FC3A87" w:rsidRPr="003D7434" w:rsidRDefault="00FC3A87" w:rsidP="003D7434">
      <w:pPr>
        <w:pStyle w:val="NoSpacing"/>
        <w:jc w:val="both"/>
        <w:rPr>
          <w:rFonts w:ascii="Times New Roman" w:eastAsiaTheme="minorEastAsia" w:hAnsi="Times New Roman" w:cs="Times New Roman"/>
          <w:b/>
          <w:sz w:val="24"/>
          <w:szCs w:val="24"/>
        </w:rPr>
      </w:pPr>
      <w:r w:rsidRPr="003D7434">
        <w:rPr>
          <w:rFonts w:ascii="Times New Roman" w:eastAsiaTheme="minorEastAsia" w:hAnsi="Times New Roman" w:cs="Times New Roman"/>
          <w:b/>
          <w:sz w:val="24"/>
          <w:szCs w:val="24"/>
        </w:rPr>
        <w:t>4. Thermal Efficiency of the Cycle.</w:t>
      </w:r>
    </w:p>
    <w:p w:rsidR="00FC3A87" w:rsidRPr="003D7434" w:rsidRDefault="00FC3A87" w:rsidP="003D7434">
      <w:pPr>
        <w:pStyle w:val="NoSpacing"/>
        <w:jc w:val="both"/>
        <w:rPr>
          <w:rFonts w:ascii="Times New Roman" w:eastAsiaTheme="minorEastAsia" w:hAnsi="Times New Roman" w:cs="Times New Roman"/>
          <w:sz w:val="24"/>
          <w:szCs w:val="24"/>
        </w:rPr>
      </w:pPr>
    </w:p>
    <w:p w:rsidR="00FC3A87" w:rsidRPr="003D7434" w:rsidRDefault="00FC3A87" w:rsidP="003D7434">
      <w:pPr>
        <w:pStyle w:val="NoSpacing"/>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As an added completion to the laboratory, it is worth calculating the thermal efficiency of the cycle:</w:t>
      </w:r>
    </w:p>
    <w:p w:rsidR="00FC3A87" w:rsidRPr="003D7434" w:rsidRDefault="00FC3A87" w:rsidP="003D7434">
      <w:pPr>
        <w:pStyle w:val="NoSpacing"/>
        <w:jc w:val="both"/>
        <w:rPr>
          <w:rFonts w:ascii="Times New Roman" w:eastAsiaTheme="minorEastAsia" w:hAnsi="Times New Roman" w:cs="Times New Roman"/>
          <w:sz w:val="24"/>
          <w:szCs w:val="24"/>
        </w:rPr>
      </w:pPr>
    </w:p>
    <w:p w:rsidR="00FC3A87" w:rsidRPr="003D7434" w:rsidRDefault="00E9351D" w:rsidP="003D7434">
      <w:pPr>
        <w:pStyle w:val="No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thermal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W</m:t>
                      </m:r>
                    </m:e>
                  </m:acc>
                </m:e>
                <m:sub>
                  <m:r>
                    <w:rPr>
                      <w:rFonts w:ascii="Cambria Math" w:hAnsi="Cambria Math" w:cs="Times New Roman"/>
                      <w:sz w:val="24"/>
                      <w:szCs w:val="24"/>
                    </w:rPr>
                    <m:t>net</m:t>
                  </m:r>
                  <m:d>
                    <m:dPr>
                      <m:ctrlPr>
                        <w:rPr>
                          <w:rFonts w:ascii="Cambria Math" w:hAnsi="Cambria Math" w:cs="Times New Roman"/>
                          <w:i/>
                          <w:sz w:val="24"/>
                          <w:szCs w:val="24"/>
                        </w:rPr>
                      </m:ctrlPr>
                    </m:dPr>
                    <m:e>
                      <m:r>
                        <w:rPr>
                          <w:rFonts w:ascii="Cambria Math" w:hAnsi="Cambria Math" w:cs="Times New Roman"/>
                          <w:sz w:val="24"/>
                          <w:szCs w:val="24"/>
                        </w:rPr>
                        <m:t>actual</m:t>
                      </m:r>
                    </m:e>
                  </m:d>
                </m:sub>
              </m:sSub>
            </m:num>
            <m:den>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in</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W</m:t>
                      </m:r>
                    </m:e>
                  </m:acc>
                </m:e>
                <m:sub>
                  <m:r>
                    <w:rPr>
                      <w:rFonts w:ascii="Cambria Math" w:hAnsi="Cambria Math" w:cs="Times New Roman"/>
                      <w:sz w:val="24"/>
                      <w:szCs w:val="24"/>
                    </w:rPr>
                    <m:t>net</m:t>
                  </m:r>
                  <m:d>
                    <m:dPr>
                      <m:ctrlPr>
                        <w:rPr>
                          <w:rFonts w:ascii="Cambria Math" w:hAnsi="Cambria Math" w:cs="Times New Roman"/>
                          <w:i/>
                          <w:sz w:val="24"/>
                          <w:szCs w:val="24"/>
                        </w:rPr>
                      </m:ctrlPr>
                    </m:dPr>
                    <m:e>
                      <m:r>
                        <w:rPr>
                          <w:rFonts w:ascii="Cambria Math" w:hAnsi="Cambria Math" w:cs="Times New Roman"/>
                          <w:sz w:val="24"/>
                          <w:szCs w:val="24"/>
                        </w:rPr>
                        <m:t>actual</m:t>
                      </m:r>
                    </m:e>
                  </m:d>
                </m:sub>
              </m:sSub>
            </m:num>
            <m:den>
              <m:acc>
                <m:accPr>
                  <m:chr m:val="̇"/>
                  <m:ctrlPr>
                    <w:rPr>
                      <w:rFonts w:ascii="Cambria Math" w:hAnsi="Cambria Math" w:cs="Times New Roman"/>
                      <w:i/>
                      <w:sz w:val="24"/>
                      <w:szCs w:val="24"/>
                    </w:rPr>
                  </m:ctrlPr>
                </m:accPr>
                <m:e>
                  <m:r>
                    <w:rPr>
                      <w:rFonts w:ascii="Cambria Math" w:hAnsi="Cambria Math" w:cs="Times New Roman"/>
                      <w:sz w:val="24"/>
                      <w:szCs w:val="24"/>
                    </w:rPr>
                    <m:t>m</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2.775</m:t>
              </m:r>
            </m:num>
            <m:den>
              <m:r>
                <w:rPr>
                  <w:rFonts w:ascii="Cambria Math" w:hAnsi="Cambria Math" w:cs="Times New Roman"/>
                  <w:sz w:val="24"/>
                  <w:szCs w:val="24"/>
                </w:rPr>
                <m:t>.09616*</m:t>
              </m:r>
              <m:d>
                <m:dPr>
                  <m:ctrlPr>
                    <w:rPr>
                      <w:rFonts w:ascii="Cambria Math" w:hAnsi="Cambria Math" w:cs="Times New Roman"/>
                      <w:i/>
                      <w:sz w:val="24"/>
                      <w:szCs w:val="24"/>
                    </w:rPr>
                  </m:ctrlPr>
                </m:dPr>
                <m:e>
                  <m:r>
                    <w:rPr>
                      <w:rFonts w:ascii="Cambria Math" w:hAnsi="Cambria Math" w:cs="Times New Roman"/>
                      <w:sz w:val="24"/>
                      <w:szCs w:val="24"/>
                    </w:rPr>
                    <m:t>2721.294-289.794</m:t>
                  </m:r>
                </m:e>
              </m:d>
            </m:den>
          </m:f>
          <m:r>
            <w:rPr>
              <w:rFonts w:ascii="Cambria Math" w:hAnsi="Cambria Math" w:cs="Times New Roman"/>
              <w:sz w:val="24"/>
              <w:szCs w:val="24"/>
            </w:rPr>
            <m:t>*100%</m:t>
          </m:r>
        </m:oMath>
      </m:oMathPara>
    </w:p>
    <w:p w:rsidR="004946BD" w:rsidRPr="003D7434" w:rsidRDefault="004946BD" w:rsidP="003D7434">
      <w:pPr>
        <w:pStyle w:val="NoSpacing"/>
        <w:jc w:val="both"/>
        <w:rPr>
          <w:rFonts w:ascii="Times New Roman" w:eastAsiaTheme="minorEastAsia" w:hAnsi="Times New Roman" w:cs="Times New Roman"/>
          <w:sz w:val="24"/>
          <w:szCs w:val="24"/>
        </w:rPr>
      </w:pPr>
    </w:p>
    <w:p w:rsidR="004946BD" w:rsidRPr="003D7434" w:rsidRDefault="00E9351D" w:rsidP="003D7434">
      <w:pPr>
        <w:pStyle w:val="NoSpacing"/>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thermal</m:t>
              </m:r>
            </m:sub>
          </m:sSub>
          <m:r>
            <w:rPr>
              <w:rFonts w:ascii="Cambria Math" w:hAnsi="Cambria Math" w:cs="Times New Roman"/>
              <w:sz w:val="24"/>
              <w:szCs w:val="24"/>
            </w:rPr>
            <m:t>=1.2%</m:t>
          </m:r>
        </m:oMath>
      </m:oMathPara>
    </w:p>
    <w:p w:rsidR="004946BD" w:rsidRPr="003D7434" w:rsidRDefault="004946BD" w:rsidP="003D7434">
      <w:pPr>
        <w:pStyle w:val="NoSpacing"/>
        <w:jc w:val="both"/>
        <w:rPr>
          <w:rFonts w:ascii="Times New Roman" w:eastAsiaTheme="minorEastAsia" w:hAnsi="Times New Roman" w:cs="Times New Roman"/>
          <w:sz w:val="24"/>
          <w:szCs w:val="24"/>
        </w:rPr>
      </w:pPr>
    </w:p>
    <w:p w:rsidR="004946BD" w:rsidRPr="003D7434" w:rsidRDefault="004946BD" w:rsidP="003D7434">
      <w:pPr>
        <w:pStyle w:val="NoSpacing"/>
        <w:jc w:val="both"/>
        <w:rPr>
          <w:rFonts w:ascii="Times New Roman" w:eastAsiaTheme="minorEastAsia" w:hAnsi="Times New Roman" w:cs="Times New Roman"/>
          <w:sz w:val="24"/>
          <w:szCs w:val="24"/>
        </w:rPr>
      </w:pPr>
      <w:r w:rsidRPr="003D7434">
        <w:rPr>
          <w:rFonts w:ascii="Times New Roman" w:eastAsiaTheme="minorEastAsia" w:hAnsi="Times New Roman" w:cs="Times New Roman"/>
          <w:sz w:val="24"/>
          <w:szCs w:val="24"/>
        </w:rPr>
        <w:t xml:space="preserve">Because of the large difference between the efficiency of the turbine and the thermal efficiency of the cycle, there has to be a large amount of losses within the boiler as it raises the temperature of the water. </w:t>
      </w:r>
    </w:p>
    <w:p w:rsidR="00905AE7" w:rsidRPr="00CB2A0B" w:rsidRDefault="00905AE7" w:rsidP="00905AE7">
      <w:pPr>
        <w:pStyle w:val="NoSpacing"/>
        <w:rPr>
          <w:rFonts w:ascii="Times New Roman" w:hAnsi="Times New Roman" w:cs="Times New Roman"/>
          <w:szCs w:val="20"/>
        </w:rPr>
      </w:pPr>
    </w:p>
    <w:p w:rsidR="005468E5" w:rsidRPr="00CB2A0B" w:rsidRDefault="005468E5" w:rsidP="005468E5">
      <w:pPr>
        <w:pStyle w:val="TOC1"/>
      </w:pPr>
      <w:bookmarkStart w:id="6" w:name="_Toc307307191"/>
      <w:r w:rsidRPr="00CB2A0B">
        <w:t>5. Discussion of Results</w:t>
      </w:r>
      <w:r w:rsidR="00CB2A0B" w:rsidRPr="00CB2A0B">
        <w:t xml:space="preserve"> – Sean Maher</w:t>
      </w:r>
      <w:bookmarkEnd w:id="6"/>
    </w:p>
    <w:p w:rsidR="00905AE7" w:rsidRPr="00CB2A0B" w:rsidRDefault="00905AE7" w:rsidP="003D7434">
      <w:pPr>
        <w:autoSpaceDE w:val="0"/>
        <w:autoSpaceDN w:val="0"/>
        <w:adjustRightInd w:val="0"/>
        <w:spacing w:after="0" w:line="240" w:lineRule="auto"/>
        <w:jc w:val="both"/>
        <w:rPr>
          <w:rFonts w:ascii="Times New Roman" w:hAnsi="Times New Roman" w:cs="Times New Roman"/>
          <w:sz w:val="24"/>
          <w:szCs w:val="24"/>
        </w:rPr>
      </w:pPr>
      <w:r w:rsidRPr="00CB2A0B">
        <w:rPr>
          <w:rFonts w:ascii="Times New Roman" w:hAnsi="Times New Roman" w:cs="Times New Roman"/>
          <w:sz w:val="24"/>
          <w:szCs w:val="24"/>
        </w:rPr>
        <w:t xml:space="preserve">For this experiment we gathered data from a working </w:t>
      </w:r>
      <w:proofErr w:type="spellStart"/>
      <w:r w:rsidRPr="00CB2A0B">
        <w:rPr>
          <w:rFonts w:ascii="Times New Roman" w:hAnsi="Times New Roman" w:cs="Times New Roman"/>
          <w:sz w:val="24"/>
          <w:szCs w:val="24"/>
        </w:rPr>
        <w:t>Rankine</w:t>
      </w:r>
      <w:proofErr w:type="spellEnd"/>
      <w:r w:rsidRPr="00CB2A0B">
        <w:rPr>
          <w:rFonts w:ascii="Times New Roman" w:hAnsi="Times New Roman" w:cs="Times New Roman"/>
          <w:sz w:val="24"/>
          <w:szCs w:val="24"/>
        </w:rPr>
        <w:t xml:space="preserve"> cycle steam turbine power system. In our experiment we gathered data for the boiler pressure, turbine inlet pressure, turbine exit </w:t>
      </w:r>
      <w:r w:rsidRPr="00CB2A0B">
        <w:rPr>
          <w:rFonts w:ascii="Times New Roman" w:hAnsi="Times New Roman" w:cs="Times New Roman"/>
          <w:sz w:val="24"/>
          <w:szCs w:val="24"/>
        </w:rPr>
        <w:lastRenderedPageBreak/>
        <w:t xml:space="preserve">pressure, boiler temperature, turbine inlet and exit temperatures, fluid flow and generated </w:t>
      </w:r>
      <w:proofErr w:type="spellStart"/>
      <w:r w:rsidRPr="00CB2A0B">
        <w:rPr>
          <w:rFonts w:ascii="Times New Roman" w:hAnsi="Times New Roman" w:cs="Times New Roman"/>
          <w:sz w:val="24"/>
          <w:szCs w:val="24"/>
        </w:rPr>
        <w:t>amprige</w:t>
      </w:r>
      <w:proofErr w:type="spellEnd"/>
      <w:r w:rsidRPr="00CB2A0B">
        <w:rPr>
          <w:rFonts w:ascii="Times New Roman" w:hAnsi="Times New Roman" w:cs="Times New Roman"/>
          <w:sz w:val="24"/>
          <w:szCs w:val="24"/>
        </w:rPr>
        <w:t xml:space="preserve"> and voltage. All pressures were in PSIG and temperatures were recorded in degree C.</w:t>
      </w:r>
    </w:p>
    <w:p w:rsidR="00905AE7" w:rsidRPr="00CB2A0B" w:rsidRDefault="00905AE7" w:rsidP="003D7434">
      <w:pPr>
        <w:autoSpaceDE w:val="0"/>
        <w:autoSpaceDN w:val="0"/>
        <w:adjustRightInd w:val="0"/>
        <w:spacing w:after="0" w:line="240" w:lineRule="auto"/>
        <w:jc w:val="both"/>
        <w:rPr>
          <w:rFonts w:ascii="Times New Roman" w:hAnsi="Times New Roman" w:cs="Times New Roman"/>
          <w:sz w:val="24"/>
          <w:szCs w:val="24"/>
        </w:rPr>
      </w:pPr>
    </w:p>
    <w:p w:rsidR="00070BB1" w:rsidRDefault="00070BB1" w:rsidP="003D74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thermal efficiency of this cycle was extremely low, measuring at a dismal 1.2%. The thermal efficiency of the Turbine, however, was 26.2%. This low overall efficiency is more than likely due to the fact that the boiler was extremely inefficient. The machine also had very poor insulation with all the pipes being surrounded by only al</w:t>
      </w:r>
      <w:r w:rsidR="007702B4">
        <w:rPr>
          <w:rFonts w:ascii="Times New Roman" w:hAnsi="Times New Roman" w:cs="Times New Roman"/>
          <w:sz w:val="24"/>
          <w:szCs w:val="24"/>
        </w:rPr>
        <w:t xml:space="preserve">uminum foil. Additionally, the </w:t>
      </w:r>
      <w:r>
        <w:rPr>
          <w:rFonts w:ascii="Times New Roman" w:hAnsi="Times New Roman" w:cs="Times New Roman"/>
          <w:sz w:val="24"/>
          <w:szCs w:val="24"/>
        </w:rPr>
        <w:t xml:space="preserve">valve prior to the entrance of the turbine was very leaky, inducing more and more compounding errors. </w:t>
      </w:r>
    </w:p>
    <w:p w:rsidR="00070BB1" w:rsidRDefault="00070BB1" w:rsidP="003D7434">
      <w:pPr>
        <w:autoSpaceDE w:val="0"/>
        <w:autoSpaceDN w:val="0"/>
        <w:adjustRightInd w:val="0"/>
        <w:spacing w:after="0" w:line="240" w:lineRule="auto"/>
        <w:jc w:val="both"/>
        <w:rPr>
          <w:rFonts w:ascii="Times New Roman" w:hAnsi="Times New Roman" w:cs="Times New Roman"/>
          <w:sz w:val="24"/>
          <w:szCs w:val="24"/>
        </w:rPr>
      </w:pPr>
    </w:p>
    <w:p w:rsidR="00070BB1" w:rsidRDefault="00070BB1" w:rsidP="003D74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Besides the mechanical problems present in the machine, operator error could have added to the problems with the low efficiency. Among other problems, the water measurement was done on a large </w:t>
      </w:r>
      <w:r w:rsidR="007702B4">
        <w:rPr>
          <w:rFonts w:ascii="Times New Roman" w:hAnsi="Times New Roman" w:cs="Times New Roman"/>
          <w:sz w:val="24"/>
          <w:szCs w:val="24"/>
        </w:rPr>
        <w:t xml:space="preserve">graduated cylinder, so the reading was not extremely accurate. Also, the test was only completed on time, leaving no way to separate mechanical from human errors. </w:t>
      </w:r>
    </w:p>
    <w:p w:rsidR="004946BD" w:rsidRPr="004946BD" w:rsidRDefault="004946BD" w:rsidP="004946BD">
      <w:pPr>
        <w:autoSpaceDE w:val="0"/>
        <w:autoSpaceDN w:val="0"/>
        <w:adjustRightInd w:val="0"/>
        <w:spacing w:after="0" w:line="240" w:lineRule="auto"/>
        <w:rPr>
          <w:rFonts w:ascii="Times New Roman" w:hAnsi="Times New Roman" w:cs="Times New Roman"/>
          <w:sz w:val="24"/>
          <w:szCs w:val="24"/>
        </w:rPr>
      </w:pPr>
    </w:p>
    <w:p w:rsidR="005468E5" w:rsidRPr="00CB2A0B" w:rsidRDefault="005468E5" w:rsidP="005468E5">
      <w:pPr>
        <w:pStyle w:val="TOC1"/>
      </w:pPr>
      <w:bookmarkStart w:id="7" w:name="_Toc307307192"/>
      <w:r w:rsidRPr="00CB2A0B">
        <w:t>7. Conclusion</w:t>
      </w:r>
      <w:r w:rsidR="00CB2A0B" w:rsidRPr="00CB2A0B">
        <w:t xml:space="preserve"> – Levi Lentz</w:t>
      </w:r>
      <w:bookmarkEnd w:id="7"/>
    </w:p>
    <w:p w:rsidR="005468E5" w:rsidRPr="00CB2A0B" w:rsidRDefault="007702B4" w:rsidP="003D7434">
      <w:pPr>
        <w:jc w:val="both"/>
        <w:rPr>
          <w:rFonts w:ascii="Times New Roman" w:hAnsi="Times New Roman" w:cs="Times New Roman"/>
          <w:sz w:val="28"/>
          <w:szCs w:val="28"/>
        </w:rPr>
      </w:pPr>
      <w:r>
        <w:rPr>
          <w:rFonts w:ascii="Times New Roman" w:hAnsi="Times New Roman" w:cs="Times New Roman"/>
          <w:sz w:val="24"/>
          <w:szCs w:val="24"/>
        </w:rPr>
        <w:t xml:space="preserve">This experiment successfully introduced these mechanical engineering students to the </w:t>
      </w:r>
      <w:r w:rsidR="003D7434">
        <w:rPr>
          <w:rFonts w:ascii="Times New Roman" w:hAnsi="Times New Roman" w:cs="Times New Roman"/>
          <w:sz w:val="24"/>
          <w:szCs w:val="24"/>
        </w:rPr>
        <w:t>principles</w:t>
      </w:r>
      <w:r>
        <w:rPr>
          <w:rFonts w:ascii="Times New Roman" w:hAnsi="Times New Roman" w:cs="Times New Roman"/>
          <w:sz w:val="24"/>
          <w:szCs w:val="24"/>
        </w:rPr>
        <w:t xml:space="preserve"> behind the </w:t>
      </w:r>
      <w:proofErr w:type="spellStart"/>
      <w:r>
        <w:rPr>
          <w:rFonts w:ascii="Times New Roman" w:hAnsi="Times New Roman" w:cs="Times New Roman"/>
          <w:sz w:val="24"/>
          <w:szCs w:val="24"/>
        </w:rPr>
        <w:t>Rankine</w:t>
      </w:r>
      <w:proofErr w:type="spellEnd"/>
      <w:r>
        <w:rPr>
          <w:rFonts w:ascii="Times New Roman" w:hAnsi="Times New Roman" w:cs="Times New Roman"/>
          <w:sz w:val="24"/>
          <w:szCs w:val="24"/>
        </w:rPr>
        <w:t xml:space="preserve"> Cycle as well as how to take proper </w:t>
      </w:r>
      <w:r w:rsidR="003D7434">
        <w:rPr>
          <w:rFonts w:ascii="Times New Roman" w:hAnsi="Times New Roman" w:cs="Times New Roman"/>
          <w:sz w:val="24"/>
          <w:szCs w:val="24"/>
        </w:rPr>
        <w:t>measurements</w:t>
      </w:r>
      <w:r>
        <w:rPr>
          <w:rFonts w:ascii="Times New Roman" w:hAnsi="Times New Roman" w:cs="Times New Roman"/>
          <w:sz w:val="24"/>
          <w:szCs w:val="24"/>
        </w:rPr>
        <w:t xml:space="preserve"> from the </w:t>
      </w:r>
      <w:r w:rsidR="003D7434">
        <w:rPr>
          <w:rFonts w:ascii="Times New Roman" w:hAnsi="Times New Roman" w:cs="Times New Roman"/>
          <w:sz w:val="24"/>
          <w:szCs w:val="24"/>
        </w:rPr>
        <w:t>experimental rig</w:t>
      </w:r>
      <w:r>
        <w:rPr>
          <w:rFonts w:ascii="Times New Roman" w:hAnsi="Times New Roman" w:cs="Times New Roman"/>
          <w:sz w:val="24"/>
          <w:szCs w:val="24"/>
        </w:rPr>
        <w:t xml:space="preserve">. After completing the test, we were only able to attain a 1.2% thermal efficiency with </w:t>
      </w:r>
      <w:proofErr w:type="gramStart"/>
      <w:r>
        <w:rPr>
          <w:rFonts w:ascii="Times New Roman" w:hAnsi="Times New Roman" w:cs="Times New Roman"/>
          <w:sz w:val="24"/>
          <w:szCs w:val="24"/>
        </w:rPr>
        <w:t>a 26.2</w:t>
      </w:r>
      <w:proofErr w:type="gramEnd"/>
      <w:r>
        <w:rPr>
          <w:rFonts w:ascii="Times New Roman" w:hAnsi="Times New Roman" w:cs="Times New Roman"/>
          <w:sz w:val="24"/>
          <w:szCs w:val="24"/>
        </w:rPr>
        <w:t xml:space="preserve">% turbine efficiency. As the test was run only singularly, there is no way to determine if these low </w:t>
      </w:r>
      <w:r w:rsidR="003D7434">
        <w:rPr>
          <w:rFonts w:ascii="Times New Roman" w:hAnsi="Times New Roman" w:cs="Times New Roman"/>
          <w:sz w:val="24"/>
          <w:szCs w:val="24"/>
        </w:rPr>
        <w:t>efficiencies</w:t>
      </w:r>
      <w:r>
        <w:rPr>
          <w:rFonts w:ascii="Times New Roman" w:hAnsi="Times New Roman" w:cs="Times New Roman"/>
          <w:sz w:val="24"/>
          <w:szCs w:val="24"/>
        </w:rPr>
        <w:t xml:space="preserve"> were caused</w:t>
      </w:r>
      <w:r w:rsidR="003D7434">
        <w:rPr>
          <w:rFonts w:ascii="Times New Roman" w:hAnsi="Times New Roman" w:cs="Times New Roman"/>
          <w:sz w:val="24"/>
          <w:szCs w:val="24"/>
        </w:rPr>
        <w:t xml:space="preserve"> wholly</w:t>
      </w:r>
      <w:r>
        <w:rPr>
          <w:rFonts w:ascii="Times New Roman" w:hAnsi="Times New Roman" w:cs="Times New Roman"/>
          <w:sz w:val="24"/>
          <w:szCs w:val="24"/>
        </w:rPr>
        <w:t xml:space="preserve"> by the </w:t>
      </w:r>
      <w:r w:rsidR="003D7434">
        <w:rPr>
          <w:rFonts w:ascii="Times New Roman" w:hAnsi="Times New Roman" w:cs="Times New Roman"/>
          <w:sz w:val="24"/>
          <w:szCs w:val="24"/>
        </w:rPr>
        <w:t>equipment</w:t>
      </w:r>
      <w:r>
        <w:rPr>
          <w:rFonts w:ascii="Times New Roman" w:hAnsi="Times New Roman" w:cs="Times New Roman"/>
          <w:sz w:val="24"/>
          <w:szCs w:val="24"/>
        </w:rPr>
        <w:t xml:space="preserve"> or </w:t>
      </w:r>
      <w:r w:rsidR="003D7434">
        <w:rPr>
          <w:rFonts w:ascii="Times New Roman" w:hAnsi="Times New Roman" w:cs="Times New Roman"/>
          <w:sz w:val="24"/>
          <w:szCs w:val="24"/>
        </w:rPr>
        <w:t>if user error significantly contributed to them</w:t>
      </w:r>
      <w:r>
        <w:rPr>
          <w:rFonts w:ascii="Times New Roman" w:hAnsi="Times New Roman" w:cs="Times New Roman"/>
          <w:sz w:val="24"/>
          <w:szCs w:val="24"/>
        </w:rPr>
        <w:t xml:space="preserve">. In order to provide a correlation, it would be imperative to do the test multiple times so that a trend could be established to determine the baseline performance of the cycle irrespective of human error. Even with these low efficiencies, </w:t>
      </w:r>
      <w:r w:rsidR="003D7434">
        <w:rPr>
          <w:rFonts w:ascii="Times New Roman" w:hAnsi="Times New Roman" w:cs="Times New Roman"/>
          <w:sz w:val="24"/>
          <w:szCs w:val="24"/>
        </w:rPr>
        <w:t>this was a</w:t>
      </w:r>
      <w:r>
        <w:rPr>
          <w:rFonts w:ascii="Times New Roman" w:hAnsi="Times New Roman" w:cs="Times New Roman"/>
          <w:sz w:val="24"/>
          <w:szCs w:val="24"/>
        </w:rPr>
        <w:t xml:space="preserve"> very successful lab in introducing the mechanical engineering</w:t>
      </w:r>
      <w:r w:rsidR="003D7434">
        <w:rPr>
          <w:rFonts w:ascii="Times New Roman" w:hAnsi="Times New Roman" w:cs="Times New Roman"/>
          <w:sz w:val="24"/>
          <w:szCs w:val="24"/>
        </w:rPr>
        <w:t xml:space="preserve"> students to the principles of the </w:t>
      </w:r>
      <w:proofErr w:type="spellStart"/>
      <w:r w:rsidR="003D7434">
        <w:rPr>
          <w:rFonts w:ascii="Times New Roman" w:hAnsi="Times New Roman" w:cs="Times New Roman"/>
          <w:sz w:val="24"/>
          <w:szCs w:val="24"/>
        </w:rPr>
        <w:t>R</w:t>
      </w:r>
      <w:r>
        <w:rPr>
          <w:rFonts w:ascii="Times New Roman" w:hAnsi="Times New Roman" w:cs="Times New Roman"/>
          <w:sz w:val="24"/>
          <w:szCs w:val="24"/>
        </w:rPr>
        <w:t>ankine</w:t>
      </w:r>
      <w:proofErr w:type="spellEnd"/>
      <w:r>
        <w:rPr>
          <w:rFonts w:ascii="Times New Roman" w:hAnsi="Times New Roman" w:cs="Times New Roman"/>
          <w:sz w:val="24"/>
          <w:szCs w:val="24"/>
        </w:rPr>
        <w:t xml:space="preserve"> </w:t>
      </w:r>
      <w:r w:rsidR="003D7434">
        <w:rPr>
          <w:rFonts w:ascii="Times New Roman" w:hAnsi="Times New Roman" w:cs="Times New Roman"/>
          <w:sz w:val="24"/>
          <w:szCs w:val="24"/>
        </w:rPr>
        <w:t>thermal process</w:t>
      </w:r>
      <w:r>
        <w:rPr>
          <w:rFonts w:ascii="Times New Roman" w:hAnsi="Times New Roman" w:cs="Times New Roman"/>
          <w:sz w:val="24"/>
          <w:szCs w:val="24"/>
        </w:rPr>
        <w:t xml:space="preserve">. </w:t>
      </w:r>
      <w:r w:rsidR="005468E5" w:rsidRPr="00CB2A0B">
        <w:rPr>
          <w:rFonts w:ascii="Times New Roman" w:hAnsi="Times New Roman" w:cs="Times New Roman"/>
          <w:sz w:val="28"/>
          <w:szCs w:val="28"/>
        </w:rPr>
        <w:br w:type="page"/>
      </w:r>
    </w:p>
    <w:p w:rsidR="005468E5" w:rsidRDefault="005468E5" w:rsidP="00E73E44">
      <w:pPr>
        <w:pStyle w:val="TOC1"/>
      </w:pPr>
      <w:bookmarkStart w:id="8" w:name="_Toc307307193"/>
      <w:r w:rsidRPr="00CB2A0B">
        <w:lastRenderedPageBreak/>
        <w:t>8. References</w:t>
      </w:r>
      <w:bookmarkEnd w:id="8"/>
    </w:p>
    <w:p w:rsidR="00A77F54" w:rsidRPr="00046ACA" w:rsidRDefault="00A77F54" w:rsidP="00A77F54">
      <w:pPr>
        <w:pStyle w:val="NoSpacing"/>
        <w:rPr>
          <w:rFonts w:ascii="Times New Roman" w:hAnsi="Times New Roman" w:cs="Times New Roman"/>
        </w:rPr>
      </w:pPr>
      <w:r w:rsidRPr="00046ACA">
        <w:rPr>
          <w:rFonts w:ascii="Times New Roman" w:eastAsiaTheme="minorEastAsia" w:hAnsi="Times New Roman" w:cs="Times New Roman"/>
        </w:rPr>
        <w:t xml:space="preserve">[1] </w:t>
      </w:r>
      <w:proofErr w:type="spellStart"/>
      <w:r w:rsidRPr="00046ACA">
        <w:rPr>
          <w:rFonts w:ascii="Times New Roman" w:hAnsi="Times New Roman" w:cs="Times New Roman"/>
        </w:rPr>
        <w:t>Kassegne</w:t>
      </w:r>
      <w:proofErr w:type="spellEnd"/>
      <w:r w:rsidRPr="00046ACA">
        <w:rPr>
          <w:rFonts w:ascii="Times New Roman" w:hAnsi="Times New Roman" w:cs="Times New Roman"/>
        </w:rPr>
        <w:t xml:space="preserve">, S. “ME495 Lab – </w:t>
      </w:r>
      <w:proofErr w:type="spellStart"/>
      <w:r w:rsidR="00303F77">
        <w:rPr>
          <w:rFonts w:ascii="Times New Roman" w:hAnsi="Times New Roman" w:cs="Times New Roman"/>
        </w:rPr>
        <w:t>Rankine</w:t>
      </w:r>
      <w:proofErr w:type="spellEnd"/>
      <w:r w:rsidR="00303F77">
        <w:rPr>
          <w:rFonts w:ascii="Times New Roman" w:hAnsi="Times New Roman" w:cs="Times New Roman"/>
        </w:rPr>
        <w:t xml:space="preserve"> Lab– </w:t>
      </w:r>
      <w:proofErr w:type="spellStart"/>
      <w:r w:rsidR="00303F77">
        <w:rPr>
          <w:rFonts w:ascii="Times New Roman" w:hAnsi="Times New Roman" w:cs="Times New Roman"/>
        </w:rPr>
        <w:t>Expt</w:t>
      </w:r>
      <w:proofErr w:type="spellEnd"/>
      <w:r w:rsidR="00303F77">
        <w:rPr>
          <w:rFonts w:ascii="Times New Roman" w:hAnsi="Times New Roman" w:cs="Times New Roman"/>
        </w:rPr>
        <w:t xml:space="preserve"> Number 3</w:t>
      </w:r>
      <w:r w:rsidRPr="00046ACA">
        <w:rPr>
          <w:rFonts w:ascii="Times New Roman" w:hAnsi="Times New Roman" w:cs="Times New Roman"/>
        </w:rPr>
        <w:t xml:space="preserve">." Mechanical Engineering </w:t>
      </w:r>
    </w:p>
    <w:p w:rsidR="00A77F54" w:rsidRPr="00046ACA" w:rsidRDefault="00A77F54" w:rsidP="00A77F54">
      <w:pPr>
        <w:pStyle w:val="NoSpacing"/>
        <w:ind w:firstLine="720"/>
        <w:rPr>
          <w:rFonts w:ascii="Times New Roman" w:hAnsi="Times New Roman" w:cs="Times New Roman"/>
        </w:rPr>
      </w:pPr>
      <w:proofErr w:type="spellStart"/>
      <w:proofErr w:type="gramStart"/>
      <w:r w:rsidRPr="00046ACA">
        <w:rPr>
          <w:rFonts w:ascii="Times New Roman" w:hAnsi="Times New Roman" w:cs="Times New Roman"/>
        </w:rPr>
        <w:t>Department.San</w:t>
      </w:r>
      <w:proofErr w:type="spellEnd"/>
      <w:r w:rsidRPr="00046ACA">
        <w:rPr>
          <w:rFonts w:ascii="Times New Roman" w:hAnsi="Times New Roman" w:cs="Times New Roman"/>
        </w:rPr>
        <w:t xml:space="preserve"> Diego State </w:t>
      </w:r>
      <w:proofErr w:type="spellStart"/>
      <w:r w:rsidRPr="00046ACA">
        <w:rPr>
          <w:rFonts w:ascii="Times New Roman" w:hAnsi="Times New Roman" w:cs="Times New Roman"/>
        </w:rPr>
        <w:t>University.Fall</w:t>
      </w:r>
      <w:proofErr w:type="spellEnd"/>
      <w:r w:rsidRPr="00046ACA">
        <w:rPr>
          <w:rFonts w:ascii="Times New Roman" w:hAnsi="Times New Roman" w:cs="Times New Roman"/>
        </w:rPr>
        <w:t xml:space="preserve"> 2011.</w:t>
      </w:r>
      <w:proofErr w:type="gramEnd"/>
    </w:p>
    <w:p w:rsidR="00A77F54" w:rsidRDefault="00A77F54" w:rsidP="00905AE7">
      <w:pPr>
        <w:pStyle w:val="NoSpacing"/>
        <w:rPr>
          <w:rFonts w:ascii="Times New Roman" w:hAnsi="Times New Roman" w:cs="Times New Roman"/>
          <w:szCs w:val="20"/>
        </w:rPr>
      </w:pPr>
    </w:p>
    <w:p w:rsidR="00905AE7" w:rsidRPr="00CB2A0B" w:rsidRDefault="00905AE7" w:rsidP="00E9351D">
      <w:pPr>
        <w:pStyle w:val="NoSpacing"/>
        <w:ind w:left="720" w:hanging="720"/>
        <w:rPr>
          <w:rFonts w:ascii="Times New Roman" w:hAnsi="Times New Roman" w:cs="Times New Roman"/>
          <w:szCs w:val="20"/>
        </w:rPr>
      </w:pPr>
      <w:r w:rsidRPr="00CB2A0B">
        <w:rPr>
          <w:rFonts w:ascii="Times New Roman" w:hAnsi="Times New Roman" w:cs="Times New Roman"/>
          <w:szCs w:val="20"/>
        </w:rPr>
        <w:t xml:space="preserve">[2] </w:t>
      </w:r>
      <w:proofErr w:type="spellStart"/>
      <w:r w:rsidRPr="00CB2A0B">
        <w:rPr>
          <w:rFonts w:ascii="Times New Roman" w:hAnsi="Times New Roman" w:cs="Times New Roman"/>
          <w:szCs w:val="20"/>
        </w:rPr>
        <w:t>Bhattacharjee</w:t>
      </w:r>
      <w:proofErr w:type="spellEnd"/>
      <w:r w:rsidRPr="00CB2A0B">
        <w:rPr>
          <w:rFonts w:ascii="Times New Roman" w:hAnsi="Times New Roman" w:cs="Times New Roman"/>
          <w:szCs w:val="20"/>
        </w:rPr>
        <w:t>. S. 2009, “Test: The Expert System for Thermodynamics.” Electronic Resource,</w:t>
      </w:r>
      <w:r w:rsidR="00E9351D">
        <w:rPr>
          <w:rFonts w:ascii="Times New Roman" w:hAnsi="Times New Roman" w:cs="Times New Roman"/>
          <w:szCs w:val="20"/>
        </w:rPr>
        <w:t xml:space="preserve"> </w:t>
      </w:r>
      <w:proofErr w:type="spellStart"/>
      <w:r w:rsidRPr="00CB2A0B">
        <w:rPr>
          <w:rFonts w:ascii="Times New Roman" w:hAnsi="Times New Roman" w:cs="Times New Roman"/>
          <w:szCs w:val="20"/>
        </w:rPr>
        <w:t>Entropysoft</w:t>
      </w:r>
      <w:proofErr w:type="spellEnd"/>
      <w:r w:rsidRPr="00CB2A0B">
        <w:rPr>
          <w:rFonts w:ascii="Times New Roman" w:hAnsi="Times New Roman" w:cs="Times New Roman"/>
          <w:szCs w:val="20"/>
        </w:rPr>
        <w:t>, Del Mar, CA. http://www.thermofluids.net</w:t>
      </w:r>
    </w:p>
    <w:p w:rsidR="00905AE7" w:rsidRPr="00CB2A0B" w:rsidRDefault="00905AE7" w:rsidP="00905AE7">
      <w:pPr>
        <w:pStyle w:val="NoSpacing"/>
        <w:rPr>
          <w:rStyle w:val="apple-style-span"/>
          <w:rFonts w:ascii="Times New Roman" w:hAnsi="Times New Roman" w:cs="Times New Roman"/>
          <w:color w:val="000000"/>
          <w:shd w:val="clear" w:color="auto" w:fill="FFFFFF"/>
        </w:rPr>
      </w:pPr>
      <w:bookmarkStart w:id="9" w:name="_GoBack"/>
      <w:bookmarkEnd w:id="9"/>
    </w:p>
    <w:p w:rsidR="00905AE7" w:rsidRPr="00CB2A0B" w:rsidRDefault="00905AE7" w:rsidP="00E9351D">
      <w:pPr>
        <w:pStyle w:val="NoSpacing"/>
        <w:ind w:left="720" w:hanging="720"/>
        <w:rPr>
          <w:rFonts w:ascii="Times New Roman" w:hAnsi="Times New Roman" w:cs="Times New Roman"/>
          <w:color w:val="000000"/>
          <w:shd w:val="clear" w:color="auto" w:fill="FFFFFF"/>
        </w:rPr>
      </w:pPr>
      <w:r w:rsidRPr="00CB2A0B">
        <w:rPr>
          <w:rStyle w:val="apple-style-span"/>
          <w:rFonts w:ascii="Times New Roman" w:hAnsi="Times New Roman" w:cs="Times New Roman"/>
          <w:color w:val="000000"/>
          <w:shd w:val="clear" w:color="auto" w:fill="FFFFFF"/>
        </w:rPr>
        <w:t>[3</w:t>
      </w:r>
      <w:proofErr w:type="gramStart"/>
      <w:r w:rsidRPr="00CB2A0B">
        <w:rPr>
          <w:rStyle w:val="apple-style-span"/>
          <w:rFonts w:ascii="Times New Roman" w:hAnsi="Times New Roman" w:cs="Times New Roman"/>
          <w:color w:val="000000"/>
          <w:shd w:val="clear" w:color="auto" w:fill="FFFFFF"/>
        </w:rPr>
        <w:t>]  Raymond</w:t>
      </w:r>
      <w:proofErr w:type="gramEnd"/>
      <w:r w:rsidRPr="00CB2A0B">
        <w:rPr>
          <w:rStyle w:val="apple-style-span"/>
          <w:rFonts w:ascii="Times New Roman" w:hAnsi="Times New Roman" w:cs="Times New Roman"/>
          <w:color w:val="000000"/>
          <w:shd w:val="clear" w:color="auto" w:fill="FFFFFF"/>
        </w:rPr>
        <w:t xml:space="preserve">, </w:t>
      </w:r>
      <w:proofErr w:type="spellStart"/>
      <w:r w:rsidRPr="00CB2A0B">
        <w:rPr>
          <w:rStyle w:val="apple-style-span"/>
          <w:rFonts w:ascii="Times New Roman" w:hAnsi="Times New Roman" w:cs="Times New Roman"/>
          <w:color w:val="000000"/>
          <w:shd w:val="clear" w:color="auto" w:fill="FFFFFF"/>
        </w:rPr>
        <w:t>Alena</w:t>
      </w:r>
      <w:proofErr w:type="spellEnd"/>
      <w:r w:rsidRPr="00CB2A0B">
        <w:rPr>
          <w:rStyle w:val="apple-style-span"/>
          <w:rFonts w:ascii="Times New Roman" w:hAnsi="Times New Roman" w:cs="Times New Roman"/>
          <w:color w:val="000000"/>
          <w:shd w:val="clear" w:color="auto" w:fill="FFFFFF"/>
        </w:rPr>
        <w:t>.</w:t>
      </w:r>
      <w:r w:rsidRPr="00CB2A0B">
        <w:rPr>
          <w:rStyle w:val="apple-converted-space"/>
          <w:rFonts w:ascii="Times New Roman" w:hAnsi="Times New Roman" w:cs="Times New Roman"/>
          <w:color w:val="000000"/>
          <w:shd w:val="clear" w:color="auto" w:fill="FFFFFF"/>
        </w:rPr>
        <w:t> </w:t>
      </w:r>
      <w:proofErr w:type="gramStart"/>
      <w:r w:rsidRPr="00CB2A0B">
        <w:rPr>
          <w:rStyle w:val="apple-style-span"/>
          <w:rFonts w:ascii="Times New Roman" w:hAnsi="Times New Roman" w:cs="Times New Roman"/>
          <w:i/>
          <w:iCs/>
          <w:color w:val="000000"/>
          <w:shd w:val="clear" w:color="auto" w:fill="FFFFFF"/>
        </w:rPr>
        <w:t>Linear Interpolation Equation Formula Calculator</w:t>
      </w:r>
      <w:r w:rsidR="00E9351D">
        <w:rPr>
          <w:rStyle w:val="apple-style-span"/>
          <w:rFonts w:ascii="Times New Roman" w:hAnsi="Times New Roman" w:cs="Times New Roman"/>
          <w:color w:val="000000"/>
          <w:shd w:val="clear" w:color="auto" w:fill="FFFFFF"/>
        </w:rPr>
        <w:t>.</w:t>
      </w:r>
      <w:proofErr w:type="gramEnd"/>
      <w:r w:rsidR="00E9351D">
        <w:rPr>
          <w:rStyle w:val="apple-style-span"/>
          <w:rFonts w:ascii="Times New Roman" w:hAnsi="Times New Roman" w:cs="Times New Roman"/>
          <w:color w:val="000000"/>
          <w:shd w:val="clear" w:color="auto" w:fill="FFFFFF"/>
        </w:rPr>
        <w:t xml:space="preserve"> </w:t>
      </w:r>
      <w:proofErr w:type="gramStart"/>
      <w:r w:rsidR="00E9351D">
        <w:rPr>
          <w:rStyle w:val="apple-style-span"/>
          <w:rFonts w:ascii="Times New Roman" w:hAnsi="Times New Roman" w:cs="Times New Roman"/>
          <w:color w:val="000000"/>
          <w:shd w:val="clear" w:color="auto" w:fill="FFFFFF"/>
        </w:rPr>
        <w:t xml:space="preserve">Ed. </w:t>
      </w:r>
      <w:proofErr w:type="spellStart"/>
      <w:r w:rsidR="00E9351D">
        <w:rPr>
          <w:rStyle w:val="apple-style-span"/>
          <w:rFonts w:ascii="Times New Roman" w:hAnsi="Times New Roman" w:cs="Times New Roman"/>
          <w:color w:val="000000"/>
          <w:shd w:val="clear" w:color="auto" w:fill="FFFFFF"/>
        </w:rPr>
        <w:t>Alena</w:t>
      </w:r>
      <w:proofErr w:type="spellEnd"/>
      <w:r w:rsidR="00E9351D">
        <w:rPr>
          <w:rStyle w:val="apple-style-span"/>
          <w:rFonts w:ascii="Times New Roman" w:hAnsi="Times New Roman" w:cs="Times New Roman"/>
          <w:color w:val="000000"/>
          <w:shd w:val="clear" w:color="auto" w:fill="FFFFFF"/>
        </w:rPr>
        <w:t xml:space="preserve"> Raymond.</w:t>
      </w:r>
      <w:proofErr w:type="gramEnd"/>
      <w:r w:rsidR="00E9351D">
        <w:rPr>
          <w:rStyle w:val="apple-style-span"/>
          <w:rFonts w:ascii="Times New Roman" w:hAnsi="Times New Roman" w:cs="Times New Roman"/>
          <w:color w:val="000000"/>
          <w:shd w:val="clear" w:color="auto" w:fill="FFFFFF"/>
        </w:rPr>
        <w:t xml:space="preserve"> </w:t>
      </w:r>
      <w:proofErr w:type="spellStart"/>
      <w:proofErr w:type="gramStart"/>
      <w:r w:rsidR="00E9351D">
        <w:rPr>
          <w:rStyle w:val="apple-style-span"/>
          <w:rFonts w:ascii="Times New Roman" w:hAnsi="Times New Roman" w:cs="Times New Roman"/>
          <w:color w:val="000000"/>
          <w:shd w:val="clear" w:color="auto" w:fill="FFFFFF"/>
        </w:rPr>
        <w:t>N.p</w:t>
      </w:r>
      <w:proofErr w:type="spellEnd"/>
      <w:proofErr w:type="gramEnd"/>
      <w:r w:rsidR="00E9351D">
        <w:rPr>
          <w:rStyle w:val="apple-style-span"/>
          <w:rFonts w:ascii="Times New Roman" w:hAnsi="Times New Roman" w:cs="Times New Roman"/>
          <w:color w:val="000000"/>
          <w:shd w:val="clear" w:color="auto" w:fill="FFFFFF"/>
        </w:rPr>
        <w:t xml:space="preserve">., 2002. </w:t>
      </w:r>
      <w:proofErr w:type="gramStart"/>
      <w:r w:rsidR="00E9351D">
        <w:rPr>
          <w:rStyle w:val="apple-style-span"/>
          <w:rFonts w:ascii="Times New Roman" w:hAnsi="Times New Roman" w:cs="Times New Roman"/>
          <w:color w:val="000000"/>
          <w:shd w:val="clear" w:color="auto" w:fill="FFFFFF"/>
        </w:rPr>
        <w:t>Web.</w:t>
      </w:r>
      <w:proofErr w:type="gramEnd"/>
      <w:r w:rsidR="00E9351D">
        <w:rPr>
          <w:rStyle w:val="apple-style-span"/>
          <w:rFonts w:ascii="Times New Roman" w:hAnsi="Times New Roman" w:cs="Times New Roman"/>
          <w:color w:val="000000"/>
          <w:shd w:val="clear" w:color="auto" w:fill="FFFFFF"/>
        </w:rPr>
        <w:t xml:space="preserve"> 22 Oct. 2011. </w:t>
      </w:r>
      <w:r w:rsidRPr="00CB2A0B">
        <w:rPr>
          <w:rStyle w:val="apple-style-span"/>
          <w:rFonts w:ascii="Times New Roman" w:hAnsi="Times New Roman" w:cs="Times New Roman"/>
          <w:color w:val="000000"/>
          <w:shd w:val="clear" w:color="auto" w:fill="FFFFFF"/>
        </w:rPr>
        <w:t>&lt;http://www.ajdesigner.com/phpinterpolation/linear_interpolation_equation.php&gt;.</w:t>
      </w:r>
    </w:p>
    <w:p w:rsidR="00905AE7" w:rsidRPr="00CB2A0B" w:rsidRDefault="00905AE7" w:rsidP="00905AE7">
      <w:pPr>
        <w:rPr>
          <w:rFonts w:ascii="Times New Roman" w:hAnsi="Times New Roman" w:cs="Times New Roman"/>
        </w:rPr>
      </w:pPr>
    </w:p>
    <w:sectPr w:rsidR="00905AE7" w:rsidRPr="00CB2A0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7B" w:rsidRDefault="0062437B" w:rsidP="00E9351D">
      <w:pPr>
        <w:spacing w:after="0" w:line="240" w:lineRule="auto"/>
      </w:pPr>
      <w:r>
        <w:separator/>
      </w:r>
    </w:p>
  </w:endnote>
  <w:endnote w:type="continuationSeparator" w:id="0">
    <w:p w:rsidR="0062437B" w:rsidRDefault="0062437B" w:rsidP="00E9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020763"/>
      <w:docPartObj>
        <w:docPartGallery w:val="Page Numbers (Bottom of Page)"/>
        <w:docPartUnique/>
      </w:docPartObj>
    </w:sdtPr>
    <w:sdtEndPr>
      <w:rPr>
        <w:noProof/>
      </w:rPr>
    </w:sdtEndPr>
    <w:sdtContent>
      <w:p w:rsidR="00E9351D" w:rsidRDefault="00E9351D">
        <w:pPr>
          <w:pStyle w:val="Footer"/>
          <w:jc w:val="center"/>
        </w:pPr>
        <w:r>
          <w:fldChar w:fldCharType="begin"/>
        </w:r>
        <w:r>
          <w:instrText xml:space="preserve"> PAGE   \* MERGEFORMAT </w:instrText>
        </w:r>
        <w:r>
          <w:fldChar w:fldCharType="separate"/>
        </w:r>
        <w:r w:rsidR="004C43DD">
          <w:rPr>
            <w:noProof/>
          </w:rPr>
          <w:t>17</w:t>
        </w:r>
        <w:r>
          <w:rPr>
            <w:noProof/>
          </w:rPr>
          <w:fldChar w:fldCharType="end"/>
        </w:r>
      </w:p>
    </w:sdtContent>
  </w:sdt>
  <w:p w:rsidR="00E9351D" w:rsidRDefault="00E935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7B" w:rsidRDefault="0062437B" w:rsidP="00E9351D">
      <w:pPr>
        <w:spacing w:after="0" w:line="240" w:lineRule="auto"/>
      </w:pPr>
      <w:r>
        <w:separator/>
      </w:r>
    </w:p>
  </w:footnote>
  <w:footnote w:type="continuationSeparator" w:id="0">
    <w:p w:rsidR="0062437B" w:rsidRDefault="0062437B" w:rsidP="00E93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E1DAC"/>
    <w:multiLevelType w:val="hybridMultilevel"/>
    <w:tmpl w:val="F55C55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54F44D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54672BD0"/>
    <w:multiLevelType w:val="singleLevel"/>
    <w:tmpl w:val="0409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70BB1"/>
    <w:rsid w:val="000A16B1"/>
    <w:rsid w:val="00271D6A"/>
    <w:rsid w:val="00302B23"/>
    <w:rsid w:val="00303F77"/>
    <w:rsid w:val="00391677"/>
    <w:rsid w:val="003D7434"/>
    <w:rsid w:val="004946BD"/>
    <w:rsid w:val="004C43DD"/>
    <w:rsid w:val="004D449C"/>
    <w:rsid w:val="00535D87"/>
    <w:rsid w:val="005468E5"/>
    <w:rsid w:val="005D6430"/>
    <w:rsid w:val="0062437B"/>
    <w:rsid w:val="006510E1"/>
    <w:rsid w:val="007702B4"/>
    <w:rsid w:val="00797E47"/>
    <w:rsid w:val="00905AE7"/>
    <w:rsid w:val="00A77F54"/>
    <w:rsid w:val="00A82245"/>
    <w:rsid w:val="00C525FF"/>
    <w:rsid w:val="00CB2A0B"/>
    <w:rsid w:val="00E73E44"/>
    <w:rsid w:val="00E9351D"/>
    <w:rsid w:val="00F002BD"/>
    <w:rsid w:val="00F37F81"/>
    <w:rsid w:val="00F74BB7"/>
    <w:rsid w:val="00FC3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
    <w:name w:val="Body Text"/>
    <w:basedOn w:val="Normal"/>
    <w:link w:val="BodyTextChar"/>
    <w:unhideWhenUsed/>
    <w:rsid w:val="00302B23"/>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02B23"/>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302B23"/>
    <w:rPr>
      <w:color w:val="808080"/>
    </w:rPr>
  </w:style>
  <w:style w:type="table" w:styleId="TableGrid">
    <w:name w:val="Table Grid"/>
    <w:basedOn w:val="TableNormal"/>
    <w:uiPriority w:val="59"/>
    <w:rsid w:val="005D643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F74BB7"/>
    <w:pPr>
      <w:spacing w:before="120" w:after="120" w:line="240" w:lineRule="auto"/>
    </w:pPr>
    <w:rPr>
      <w:rFonts w:ascii="Times New Roman" w:eastAsia="Times New Roman" w:hAnsi="Times New Roman" w:cs="Times New Roman"/>
      <w:b/>
      <w:bCs/>
      <w:sz w:val="20"/>
      <w:szCs w:val="20"/>
    </w:rPr>
  </w:style>
  <w:style w:type="character" w:customStyle="1" w:styleId="apple-style-span">
    <w:name w:val="apple-style-span"/>
    <w:basedOn w:val="DefaultParagraphFont"/>
    <w:rsid w:val="00905AE7"/>
  </w:style>
  <w:style w:type="character" w:customStyle="1" w:styleId="apple-converted-space">
    <w:name w:val="apple-converted-space"/>
    <w:basedOn w:val="DefaultParagraphFont"/>
    <w:rsid w:val="00905AE7"/>
  </w:style>
  <w:style w:type="paragraph" w:styleId="NoSpacing">
    <w:name w:val="No Spacing"/>
    <w:uiPriority w:val="1"/>
    <w:qFormat/>
    <w:rsid w:val="00905AE7"/>
    <w:pPr>
      <w:spacing w:after="0" w:line="240" w:lineRule="auto"/>
    </w:pPr>
  </w:style>
  <w:style w:type="paragraph" w:styleId="Header">
    <w:name w:val="header"/>
    <w:basedOn w:val="Normal"/>
    <w:link w:val="HeaderChar"/>
    <w:uiPriority w:val="99"/>
    <w:unhideWhenUsed/>
    <w:rsid w:val="00E93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51D"/>
  </w:style>
  <w:style w:type="paragraph" w:styleId="Footer">
    <w:name w:val="footer"/>
    <w:basedOn w:val="Normal"/>
    <w:link w:val="FooterChar"/>
    <w:uiPriority w:val="99"/>
    <w:unhideWhenUsed/>
    <w:rsid w:val="00E93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
    <w:name w:val="Body Text"/>
    <w:basedOn w:val="Normal"/>
    <w:link w:val="BodyTextChar"/>
    <w:unhideWhenUsed/>
    <w:rsid w:val="00302B23"/>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02B23"/>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302B23"/>
    <w:rPr>
      <w:color w:val="808080"/>
    </w:rPr>
  </w:style>
  <w:style w:type="table" w:styleId="TableGrid">
    <w:name w:val="Table Grid"/>
    <w:basedOn w:val="TableNormal"/>
    <w:uiPriority w:val="59"/>
    <w:rsid w:val="005D6430"/>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F74BB7"/>
    <w:pPr>
      <w:spacing w:before="120" w:after="120" w:line="240" w:lineRule="auto"/>
    </w:pPr>
    <w:rPr>
      <w:rFonts w:ascii="Times New Roman" w:eastAsia="Times New Roman" w:hAnsi="Times New Roman" w:cs="Times New Roman"/>
      <w:b/>
      <w:bCs/>
      <w:sz w:val="20"/>
      <w:szCs w:val="20"/>
    </w:rPr>
  </w:style>
  <w:style w:type="character" w:customStyle="1" w:styleId="apple-style-span">
    <w:name w:val="apple-style-span"/>
    <w:basedOn w:val="DefaultParagraphFont"/>
    <w:rsid w:val="00905AE7"/>
  </w:style>
  <w:style w:type="character" w:customStyle="1" w:styleId="apple-converted-space">
    <w:name w:val="apple-converted-space"/>
    <w:basedOn w:val="DefaultParagraphFont"/>
    <w:rsid w:val="00905AE7"/>
  </w:style>
  <w:style w:type="paragraph" w:styleId="NoSpacing">
    <w:name w:val="No Spacing"/>
    <w:uiPriority w:val="1"/>
    <w:qFormat/>
    <w:rsid w:val="00905AE7"/>
    <w:pPr>
      <w:spacing w:after="0" w:line="240" w:lineRule="auto"/>
    </w:pPr>
  </w:style>
  <w:style w:type="paragraph" w:styleId="Header">
    <w:name w:val="header"/>
    <w:basedOn w:val="Normal"/>
    <w:link w:val="HeaderChar"/>
    <w:uiPriority w:val="99"/>
    <w:unhideWhenUsed/>
    <w:rsid w:val="00E93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51D"/>
  </w:style>
  <w:style w:type="paragraph" w:styleId="Footer">
    <w:name w:val="footer"/>
    <w:basedOn w:val="Normal"/>
    <w:link w:val="FooterChar"/>
    <w:uiPriority w:val="99"/>
    <w:unhideWhenUsed/>
    <w:rsid w:val="00E93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589325">
      <w:bodyDiv w:val="1"/>
      <w:marLeft w:val="0"/>
      <w:marRight w:val="0"/>
      <w:marTop w:val="0"/>
      <w:marBottom w:val="0"/>
      <w:divBdr>
        <w:top w:val="none" w:sz="0" w:space="0" w:color="auto"/>
        <w:left w:val="none" w:sz="0" w:space="0" w:color="auto"/>
        <w:bottom w:val="none" w:sz="0" w:space="0" w:color="auto"/>
        <w:right w:val="none" w:sz="0" w:space="0" w:color="auto"/>
      </w:divBdr>
    </w:div>
    <w:div w:id="944845123">
      <w:bodyDiv w:val="1"/>
      <w:marLeft w:val="0"/>
      <w:marRight w:val="0"/>
      <w:marTop w:val="0"/>
      <w:marBottom w:val="0"/>
      <w:divBdr>
        <w:top w:val="none" w:sz="0" w:space="0" w:color="auto"/>
        <w:left w:val="none" w:sz="0" w:space="0" w:color="auto"/>
        <w:bottom w:val="none" w:sz="0" w:space="0" w:color="auto"/>
        <w:right w:val="none" w:sz="0" w:space="0" w:color="auto"/>
      </w:divBdr>
    </w:div>
    <w:div w:id="1696953841">
      <w:bodyDiv w:val="1"/>
      <w:marLeft w:val="0"/>
      <w:marRight w:val="0"/>
      <w:marTop w:val="0"/>
      <w:marBottom w:val="0"/>
      <w:divBdr>
        <w:top w:val="none" w:sz="0" w:space="0" w:color="auto"/>
        <w:left w:val="none" w:sz="0" w:space="0" w:color="auto"/>
        <w:bottom w:val="none" w:sz="0" w:space="0" w:color="auto"/>
        <w:right w:val="none" w:sz="0" w:space="0" w:color="auto"/>
      </w:divBdr>
    </w:div>
    <w:div w:id="178561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6\Lab6_Rankine_Cyc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6\Lab6_Rankine_Cyc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vi\Documents\My%20Dropbox\495\Lab%206\Lab6_Rankine_Cyc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vi\Documents\My%20Dropbox\495\Lab%206\Lab6_Rankine_Cyc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Boiler Pressure  vs</a:t>
            </a:r>
            <a:r>
              <a:rPr lang="en-US" baseline="0"/>
              <a:t> Time</a:t>
            </a:r>
            <a:endParaRPr lang="en-US"/>
          </a:p>
        </c:rich>
      </c:tx>
      <c:overlay val="0"/>
    </c:title>
    <c:autoTitleDeleted val="0"/>
    <c:plotArea>
      <c:layout/>
      <c:scatterChart>
        <c:scatterStyle val="smoothMarker"/>
        <c:varyColors val="0"/>
        <c:ser>
          <c:idx val="0"/>
          <c:order val="0"/>
          <c:spPr>
            <a:ln>
              <a:solidFill>
                <a:schemeClr val="accent1"/>
              </a:solidFill>
            </a:ln>
          </c:spPr>
          <c:marker>
            <c:spPr>
              <a:noFill/>
              <a:ln>
                <a:noFill/>
              </a:ln>
            </c:spPr>
          </c:marker>
          <c:xVal>
            <c:numRef>
              <c:f>'[Lab6_Rankine_Cycle.xlsx]rankine cycle data'!$B$2:$B$156</c:f>
              <c:numCache>
                <c:formatCode>mm:ss.0</c:formatCode>
                <c:ptCount val="155"/>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data'!$C$2:$C$156</c:f>
              <c:numCache>
                <c:formatCode>General</c:formatCode>
                <c:ptCount val="155"/>
                <c:pt idx="0">
                  <c:v>97.421000000000006</c:v>
                </c:pt>
                <c:pt idx="1">
                  <c:v>101.634</c:v>
                </c:pt>
                <c:pt idx="2">
                  <c:v>105.727</c:v>
                </c:pt>
                <c:pt idx="3">
                  <c:v>109.931</c:v>
                </c:pt>
                <c:pt idx="4">
                  <c:v>114.15600000000001</c:v>
                </c:pt>
                <c:pt idx="5">
                  <c:v>118.84</c:v>
                </c:pt>
                <c:pt idx="6">
                  <c:v>108.717</c:v>
                </c:pt>
                <c:pt idx="7">
                  <c:v>105.771</c:v>
                </c:pt>
                <c:pt idx="8">
                  <c:v>101.681</c:v>
                </c:pt>
                <c:pt idx="9">
                  <c:v>103.239</c:v>
                </c:pt>
                <c:pt idx="10">
                  <c:v>103.59699999999999</c:v>
                </c:pt>
                <c:pt idx="11">
                  <c:v>104.34099999999999</c:v>
                </c:pt>
                <c:pt idx="12">
                  <c:v>105.777</c:v>
                </c:pt>
                <c:pt idx="13">
                  <c:v>104.622</c:v>
                </c:pt>
                <c:pt idx="14">
                  <c:v>104.434</c:v>
                </c:pt>
                <c:pt idx="15">
                  <c:v>102.711</c:v>
                </c:pt>
                <c:pt idx="16">
                  <c:v>101.521</c:v>
                </c:pt>
                <c:pt idx="17">
                  <c:v>99.457999999999998</c:v>
                </c:pt>
                <c:pt idx="18">
                  <c:v>98.025000000000006</c:v>
                </c:pt>
                <c:pt idx="19">
                  <c:v>95.731999999999999</c:v>
                </c:pt>
                <c:pt idx="20">
                  <c:v>94.212999999999994</c:v>
                </c:pt>
                <c:pt idx="21">
                  <c:v>92.632000000000005</c:v>
                </c:pt>
                <c:pt idx="22">
                  <c:v>91.248999999999995</c:v>
                </c:pt>
                <c:pt idx="23">
                  <c:v>89.789000000000001</c:v>
                </c:pt>
                <c:pt idx="24">
                  <c:v>88.504000000000005</c:v>
                </c:pt>
                <c:pt idx="25">
                  <c:v>87.129000000000005</c:v>
                </c:pt>
                <c:pt idx="26">
                  <c:v>85.972999999999999</c:v>
                </c:pt>
                <c:pt idx="27">
                  <c:v>84.662999999999997</c:v>
                </c:pt>
                <c:pt idx="28">
                  <c:v>83.097999999999999</c:v>
                </c:pt>
                <c:pt idx="29">
                  <c:v>81.212999999999994</c:v>
                </c:pt>
                <c:pt idx="30">
                  <c:v>79.722999999999999</c:v>
                </c:pt>
                <c:pt idx="31">
                  <c:v>78.304000000000002</c:v>
                </c:pt>
                <c:pt idx="32">
                  <c:v>77.087999999999994</c:v>
                </c:pt>
                <c:pt idx="33">
                  <c:v>75.817999999999998</c:v>
                </c:pt>
                <c:pt idx="34">
                  <c:v>74.649000000000001</c:v>
                </c:pt>
                <c:pt idx="35">
                  <c:v>73.61</c:v>
                </c:pt>
                <c:pt idx="36">
                  <c:v>72.603999999999999</c:v>
                </c:pt>
                <c:pt idx="37">
                  <c:v>71.548000000000002</c:v>
                </c:pt>
                <c:pt idx="38">
                  <c:v>70.638999999999996</c:v>
                </c:pt>
                <c:pt idx="39">
                  <c:v>69.683999999999997</c:v>
                </c:pt>
                <c:pt idx="40">
                  <c:v>68.308000000000007</c:v>
                </c:pt>
                <c:pt idx="41">
                  <c:v>66.837999999999994</c:v>
                </c:pt>
                <c:pt idx="42">
                  <c:v>65.554000000000002</c:v>
                </c:pt>
                <c:pt idx="43">
                  <c:v>64.075000000000003</c:v>
                </c:pt>
                <c:pt idx="44">
                  <c:v>62.69</c:v>
                </c:pt>
                <c:pt idx="45">
                  <c:v>61.405000000000001</c:v>
                </c:pt>
                <c:pt idx="46">
                  <c:v>60.036000000000001</c:v>
                </c:pt>
                <c:pt idx="47">
                  <c:v>58.808999999999997</c:v>
                </c:pt>
                <c:pt idx="48">
                  <c:v>57.618000000000002</c:v>
                </c:pt>
                <c:pt idx="49">
                  <c:v>56.384</c:v>
                </c:pt>
                <c:pt idx="50">
                  <c:v>55.134</c:v>
                </c:pt>
                <c:pt idx="51">
                  <c:v>53.962000000000003</c:v>
                </c:pt>
                <c:pt idx="52">
                  <c:v>52.651000000000003</c:v>
                </c:pt>
                <c:pt idx="53">
                  <c:v>51.201000000000001</c:v>
                </c:pt>
                <c:pt idx="54">
                  <c:v>50.271000000000001</c:v>
                </c:pt>
                <c:pt idx="55">
                  <c:v>49.247999999999998</c:v>
                </c:pt>
                <c:pt idx="56">
                  <c:v>48.316000000000003</c:v>
                </c:pt>
                <c:pt idx="57">
                  <c:v>47.14</c:v>
                </c:pt>
                <c:pt idx="58">
                  <c:v>49.28</c:v>
                </c:pt>
              </c:numCache>
            </c:numRef>
          </c:yVal>
          <c:smooth val="1"/>
        </c:ser>
        <c:dLbls>
          <c:showLegendKey val="0"/>
          <c:showVal val="0"/>
          <c:showCatName val="0"/>
          <c:showSerName val="0"/>
          <c:showPercent val="0"/>
          <c:showBubbleSize val="0"/>
        </c:dLbls>
        <c:axId val="40596608"/>
        <c:axId val="40598912"/>
      </c:scatterChart>
      <c:valAx>
        <c:axId val="40596608"/>
        <c:scaling>
          <c:orientation val="minMax"/>
        </c:scaling>
        <c:delete val="0"/>
        <c:axPos val="b"/>
        <c:title>
          <c:tx>
            <c:rich>
              <a:bodyPr/>
              <a:lstStyle/>
              <a:p>
                <a:pPr>
                  <a:defRPr/>
                </a:pPr>
                <a:r>
                  <a:rPr lang="en-US"/>
                  <a:t>Time (s)</a:t>
                </a:r>
              </a:p>
            </c:rich>
          </c:tx>
          <c:overlay val="0"/>
        </c:title>
        <c:numFmt formatCode="mm:ss.0" sourceLinked="1"/>
        <c:majorTickMark val="none"/>
        <c:minorTickMark val="none"/>
        <c:tickLblPos val="nextTo"/>
        <c:crossAx val="40598912"/>
        <c:crosses val="autoZero"/>
        <c:crossBetween val="midCat"/>
      </c:valAx>
      <c:valAx>
        <c:axId val="40598912"/>
        <c:scaling>
          <c:orientation val="minMax"/>
        </c:scaling>
        <c:delete val="0"/>
        <c:axPos val="l"/>
        <c:majorGridlines/>
        <c:title>
          <c:tx>
            <c:rich>
              <a:bodyPr/>
              <a:lstStyle/>
              <a:p>
                <a:pPr>
                  <a:defRPr/>
                </a:pPr>
                <a:r>
                  <a:rPr lang="en-US"/>
                  <a:t>Boiler</a:t>
                </a:r>
                <a:r>
                  <a:rPr lang="en-US" baseline="0"/>
                  <a:t> Pressure (PSIG)</a:t>
                </a:r>
                <a:endParaRPr lang="en-US"/>
              </a:p>
            </c:rich>
          </c:tx>
          <c:overlay val="0"/>
        </c:title>
        <c:numFmt formatCode="General" sourceLinked="1"/>
        <c:majorTickMark val="none"/>
        <c:minorTickMark val="none"/>
        <c:tickLblPos val="nextTo"/>
        <c:crossAx val="4059660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Turbine Inlet Pressure  vs</a:t>
            </a:r>
            <a:r>
              <a:rPr lang="en-US" baseline="0"/>
              <a:t> Time</a:t>
            </a:r>
            <a:endParaRPr lang="en-US"/>
          </a:p>
        </c:rich>
      </c:tx>
      <c:overlay val="0"/>
    </c:title>
    <c:autoTitleDeleted val="0"/>
    <c:plotArea>
      <c:layout/>
      <c:scatterChart>
        <c:scatterStyle val="smoothMarker"/>
        <c:varyColors val="0"/>
        <c:ser>
          <c:idx val="0"/>
          <c:order val="0"/>
          <c:spPr>
            <a:ln>
              <a:solidFill>
                <a:schemeClr val="accent2"/>
              </a:solidFill>
            </a:ln>
          </c:spPr>
          <c:marker>
            <c:spPr>
              <a:noFill/>
              <a:ln>
                <a:noFill/>
              </a:ln>
            </c:spPr>
          </c:marker>
          <c:xVal>
            <c:numRef>
              <c:f>'[Lab6_Rankine_Cycle.xlsx]rankine cycle data'!$B$2:$B$156</c:f>
              <c:numCache>
                <c:formatCode>mm:ss.0</c:formatCode>
                <c:ptCount val="155"/>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data'!$D$2:$D$147</c:f>
              <c:numCache>
                <c:formatCode>General</c:formatCode>
                <c:ptCount val="146"/>
                <c:pt idx="0">
                  <c:v>-0.26100000000000001</c:v>
                </c:pt>
                <c:pt idx="1">
                  <c:v>-0.254</c:v>
                </c:pt>
                <c:pt idx="2">
                  <c:v>-0.26400000000000001</c:v>
                </c:pt>
                <c:pt idx="3">
                  <c:v>-0.26300000000000001</c:v>
                </c:pt>
                <c:pt idx="4">
                  <c:v>-0.26900000000000002</c:v>
                </c:pt>
                <c:pt idx="5">
                  <c:v>-0.26700000000000002</c:v>
                </c:pt>
                <c:pt idx="6">
                  <c:v>3.1819999999999999</c:v>
                </c:pt>
                <c:pt idx="7">
                  <c:v>4.1879999999999997</c:v>
                </c:pt>
                <c:pt idx="8">
                  <c:v>4.1509999999999998</c:v>
                </c:pt>
                <c:pt idx="9">
                  <c:v>4</c:v>
                </c:pt>
                <c:pt idx="10">
                  <c:v>5.5030000000000001</c:v>
                </c:pt>
                <c:pt idx="11">
                  <c:v>5.9530000000000003</c:v>
                </c:pt>
                <c:pt idx="12">
                  <c:v>3.496</c:v>
                </c:pt>
                <c:pt idx="13">
                  <c:v>10.395</c:v>
                </c:pt>
                <c:pt idx="14">
                  <c:v>10.414999999999999</c:v>
                </c:pt>
                <c:pt idx="15">
                  <c:v>14.83</c:v>
                </c:pt>
                <c:pt idx="16">
                  <c:v>15.055</c:v>
                </c:pt>
                <c:pt idx="17">
                  <c:v>17.690999999999999</c:v>
                </c:pt>
                <c:pt idx="18">
                  <c:v>17.637</c:v>
                </c:pt>
                <c:pt idx="19">
                  <c:v>18.940999999999999</c:v>
                </c:pt>
                <c:pt idx="20">
                  <c:v>18.587</c:v>
                </c:pt>
                <c:pt idx="21">
                  <c:v>18.143999999999998</c:v>
                </c:pt>
                <c:pt idx="22">
                  <c:v>17.73</c:v>
                </c:pt>
                <c:pt idx="23">
                  <c:v>17.417000000000002</c:v>
                </c:pt>
                <c:pt idx="24">
                  <c:v>17.321999999999999</c:v>
                </c:pt>
                <c:pt idx="25">
                  <c:v>17.02</c:v>
                </c:pt>
                <c:pt idx="26">
                  <c:v>16.718</c:v>
                </c:pt>
                <c:pt idx="27">
                  <c:v>16.585999999999999</c:v>
                </c:pt>
                <c:pt idx="28">
                  <c:v>17.45</c:v>
                </c:pt>
                <c:pt idx="29">
                  <c:v>18.349</c:v>
                </c:pt>
                <c:pt idx="30">
                  <c:v>17.95</c:v>
                </c:pt>
                <c:pt idx="31">
                  <c:v>17.542999999999999</c:v>
                </c:pt>
                <c:pt idx="32">
                  <c:v>17.178000000000001</c:v>
                </c:pt>
                <c:pt idx="33">
                  <c:v>16.803000000000001</c:v>
                </c:pt>
                <c:pt idx="34">
                  <c:v>16.481999999999999</c:v>
                </c:pt>
                <c:pt idx="35">
                  <c:v>16.184000000000001</c:v>
                </c:pt>
                <c:pt idx="36">
                  <c:v>15.882999999999999</c:v>
                </c:pt>
                <c:pt idx="37">
                  <c:v>15.545</c:v>
                </c:pt>
                <c:pt idx="38">
                  <c:v>15.281000000000001</c:v>
                </c:pt>
                <c:pt idx="39">
                  <c:v>15.023</c:v>
                </c:pt>
                <c:pt idx="40">
                  <c:v>16.440999999999999</c:v>
                </c:pt>
                <c:pt idx="41">
                  <c:v>16.637</c:v>
                </c:pt>
                <c:pt idx="42">
                  <c:v>16.681000000000001</c:v>
                </c:pt>
                <c:pt idx="43">
                  <c:v>17.21</c:v>
                </c:pt>
                <c:pt idx="44">
                  <c:v>17.033000000000001</c:v>
                </c:pt>
                <c:pt idx="45">
                  <c:v>17.135000000000002</c:v>
                </c:pt>
                <c:pt idx="46">
                  <c:v>17.085000000000001</c:v>
                </c:pt>
                <c:pt idx="47">
                  <c:v>16.998999999999999</c:v>
                </c:pt>
                <c:pt idx="48">
                  <c:v>16.931000000000001</c:v>
                </c:pt>
                <c:pt idx="49">
                  <c:v>16.635000000000002</c:v>
                </c:pt>
                <c:pt idx="50">
                  <c:v>16.617999999999999</c:v>
                </c:pt>
                <c:pt idx="51">
                  <c:v>16.608000000000001</c:v>
                </c:pt>
                <c:pt idx="52">
                  <c:v>16.715</c:v>
                </c:pt>
                <c:pt idx="53">
                  <c:v>16.870999999999999</c:v>
                </c:pt>
                <c:pt idx="54">
                  <c:v>16.5</c:v>
                </c:pt>
                <c:pt idx="55">
                  <c:v>16.11</c:v>
                </c:pt>
                <c:pt idx="56">
                  <c:v>15.714</c:v>
                </c:pt>
                <c:pt idx="57">
                  <c:v>16.009</c:v>
                </c:pt>
                <c:pt idx="58">
                  <c:v>7.899</c:v>
                </c:pt>
              </c:numCache>
            </c:numRef>
          </c:yVal>
          <c:smooth val="1"/>
        </c:ser>
        <c:dLbls>
          <c:showLegendKey val="0"/>
          <c:showVal val="0"/>
          <c:showCatName val="0"/>
          <c:showSerName val="0"/>
          <c:showPercent val="0"/>
          <c:showBubbleSize val="0"/>
        </c:dLbls>
        <c:axId val="40618240"/>
        <c:axId val="41296640"/>
      </c:scatterChart>
      <c:valAx>
        <c:axId val="40618240"/>
        <c:scaling>
          <c:orientation val="minMax"/>
        </c:scaling>
        <c:delete val="0"/>
        <c:axPos val="b"/>
        <c:title>
          <c:tx>
            <c:rich>
              <a:bodyPr/>
              <a:lstStyle/>
              <a:p>
                <a:pPr>
                  <a:defRPr/>
                </a:pPr>
                <a:r>
                  <a:rPr lang="en-US"/>
                  <a:t>Time (s)</a:t>
                </a:r>
              </a:p>
            </c:rich>
          </c:tx>
          <c:overlay val="0"/>
        </c:title>
        <c:numFmt formatCode="mm:ss.0" sourceLinked="1"/>
        <c:majorTickMark val="none"/>
        <c:minorTickMark val="none"/>
        <c:tickLblPos val="low"/>
        <c:crossAx val="41296640"/>
        <c:crosses val="autoZero"/>
        <c:crossBetween val="midCat"/>
      </c:valAx>
      <c:valAx>
        <c:axId val="41296640"/>
        <c:scaling>
          <c:orientation val="minMax"/>
        </c:scaling>
        <c:delete val="0"/>
        <c:axPos val="l"/>
        <c:majorGridlines/>
        <c:title>
          <c:tx>
            <c:rich>
              <a:bodyPr/>
              <a:lstStyle/>
              <a:p>
                <a:pPr>
                  <a:defRPr/>
                </a:pPr>
                <a:r>
                  <a:rPr lang="en-US" baseline="0"/>
                  <a:t>Turebine Inlet Pressure (PSIG)</a:t>
                </a:r>
                <a:endParaRPr lang="en-US"/>
              </a:p>
            </c:rich>
          </c:tx>
          <c:overlay val="0"/>
        </c:title>
        <c:numFmt formatCode="General" sourceLinked="1"/>
        <c:majorTickMark val="none"/>
        <c:minorTickMark val="none"/>
        <c:tickLblPos val="nextTo"/>
        <c:crossAx val="4061824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Turbine Exit Pressure  vs</a:t>
            </a:r>
            <a:r>
              <a:rPr lang="en-US" baseline="0"/>
              <a:t> Time</a:t>
            </a:r>
            <a:endParaRPr lang="en-US"/>
          </a:p>
        </c:rich>
      </c:tx>
      <c:overlay val="0"/>
    </c:title>
    <c:autoTitleDeleted val="0"/>
    <c:plotArea>
      <c:layout/>
      <c:scatterChart>
        <c:scatterStyle val="smoothMarker"/>
        <c:varyColors val="0"/>
        <c:ser>
          <c:idx val="0"/>
          <c:order val="0"/>
          <c:spPr>
            <a:ln>
              <a:solidFill>
                <a:schemeClr val="accent6"/>
              </a:solidFill>
            </a:ln>
          </c:spPr>
          <c:marker>
            <c:spPr>
              <a:noFill/>
              <a:ln>
                <a:noFill/>
              </a:ln>
            </c:spPr>
          </c:marker>
          <c:xVal>
            <c:numRef>
              <c:f>'[Lab6_Rankine_Cycle.xlsx]rankine cycle data'!$B$2:$B$156</c:f>
              <c:numCache>
                <c:formatCode>mm:ss.0</c:formatCode>
                <c:ptCount val="155"/>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data'!$E$2:$E$147</c:f>
              <c:numCache>
                <c:formatCode>General</c:formatCode>
                <c:ptCount val="146"/>
                <c:pt idx="0">
                  <c:v>0.44600000000000001</c:v>
                </c:pt>
                <c:pt idx="1">
                  <c:v>0.443</c:v>
                </c:pt>
                <c:pt idx="2">
                  <c:v>0.441</c:v>
                </c:pt>
                <c:pt idx="3">
                  <c:v>0.442</c:v>
                </c:pt>
                <c:pt idx="4">
                  <c:v>0.439</c:v>
                </c:pt>
                <c:pt idx="5">
                  <c:v>0.439</c:v>
                </c:pt>
                <c:pt idx="6">
                  <c:v>1.3839999999999999</c:v>
                </c:pt>
                <c:pt idx="7">
                  <c:v>1.8240000000000001</c:v>
                </c:pt>
                <c:pt idx="8">
                  <c:v>1.78</c:v>
                </c:pt>
                <c:pt idx="9">
                  <c:v>1.7010000000000001</c:v>
                </c:pt>
                <c:pt idx="10">
                  <c:v>1.9890000000000001</c:v>
                </c:pt>
                <c:pt idx="11">
                  <c:v>2.117</c:v>
                </c:pt>
                <c:pt idx="12">
                  <c:v>1.7709999999999999</c:v>
                </c:pt>
                <c:pt idx="13">
                  <c:v>3.548</c:v>
                </c:pt>
                <c:pt idx="14">
                  <c:v>3.7370000000000001</c:v>
                </c:pt>
                <c:pt idx="15">
                  <c:v>4.9480000000000004</c:v>
                </c:pt>
                <c:pt idx="16">
                  <c:v>5.0389999999999997</c:v>
                </c:pt>
                <c:pt idx="17">
                  <c:v>6.0510000000000002</c:v>
                </c:pt>
                <c:pt idx="18">
                  <c:v>5.8570000000000002</c:v>
                </c:pt>
                <c:pt idx="19">
                  <c:v>6.3630000000000004</c:v>
                </c:pt>
                <c:pt idx="20">
                  <c:v>6.2510000000000003</c:v>
                </c:pt>
                <c:pt idx="21">
                  <c:v>6.0860000000000003</c:v>
                </c:pt>
                <c:pt idx="22">
                  <c:v>5.9370000000000003</c:v>
                </c:pt>
                <c:pt idx="23">
                  <c:v>5.7309999999999999</c:v>
                </c:pt>
                <c:pt idx="24">
                  <c:v>5.6550000000000002</c:v>
                </c:pt>
                <c:pt idx="25">
                  <c:v>5.593</c:v>
                </c:pt>
                <c:pt idx="26">
                  <c:v>5.45</c:v>
                </c:pt>
                <c:pt idx="27">
                  <c:v>5.37</c:v>
                </c:pt>
                <c:pt idx="28">
                  <c:v>5.415</c:v>
                </c:pt>
                <c:pt idx="29">
                  <c:v>5.9359999999999999</c:v>
                </c:pt>
                <c:pt idx="30">
                  <c:v>5.8330000000000002</c:v>
                </c:pt>
                <c:pt idx="31">
                  <c:v>5.6929999999999996</c:v>
                </c:pt>
                <c:pt idx="32">
                  <c:v>5.569</c:v>
                </c:pt>
                <c:pt idx="33">
                  <c:v>5.4569999999999999</c:v>
                </c:pt>
                <c:pt idx="34">
                  <c:v>5.3239999999999998</c:v>
                </c:pt>
                <c:pt idx="35">
                  <c:v>5.2110000000000003</c:v>
                </c:pt>
                <c:pt idx="36">
                  <c:v>5.0960000000000001</c:v>
                </c:pt>
                <c:pt idx="37">
                  <c:v>4.9969999999999999</c:v>
                </c:pt>
                <c:pt idx="38">
                  <c:v>4.9050000000000002</c:v>
                </c:pt>
                <c:pt idx="39">
                  <c:v>4.806</c:v>
                </c:pt>
                <c:pt idx="40">
                  <c:v>5.0549999999999997</c:v>
                </c:pt>
                <c:pt idx="41">
                  <c:v>5.1470000000000002</c:v>
                </c:pt>
                <c:pt idx="42">
                  <c:v>5.1920000000000002</c:v>
                </c:pt>
                <c:pt idx="43">
                  <c:v>5.3090000000000002</c:v>
                </c:pt>
                <c:pt idx="44">
                  <c:v>5.3239999999999998</c:v>
                </c:pt>
                <c:pt idx="45">
                  <c:v>5.327</c:v>
                </c:pt>
                <c:pt idx="46">
                  <c:v>5.3310000000000004</c:v>
                </c:pt>
                <c:pt idx="47">
                  <c:v>5.3319999999999999</c:v>
                </c:pt>
                <c:pt idx="48">
                  <c:v>5.327</c:v>
                </c:pt>
                <c:pt idx="49">
                  <c:v>5.319</c:v>
                </c:pt>
                <c:pt idx="50">
                  <c:v>5.3079999999999998</c:v>
                </c:pt>
                <c:pt idx="51">
                  <c:v>5.306</c:v>
                </c:pt>
                <c:pt idx="52">
                  <c:v>5.3120000000000003</c:v>
                </c:pt>
                <c:pt idx="53">
                  <c:v>5.3339999999999996</c:v>
                </c:pt>
                <c:pt idx="54">
                  <c:v>5.3120000000000003</c:v>
                </c:pt>
                <c:pt idx="55">
                  <c:v>5.2009999999999996</c:v>
                </c:pt>
                <c:pt idx="56">
                  <c:v>5.0599999999999996</c:v>
                </c:pt>
                <c:pt idx="57">
                  <c:v>5.0259999999999998</c:v>
                </c:pt>
                <c:pt idx="58">
                  <c:v>2.8149999999999999</c:v>
                </c:pt>
              </c:numCache>
            </c:numRef>
          </c:yVal>
          <c:smooth val="1"/>
        </c:ser>
        <c:dLbls>
          <c:showLegendKey val="0"/>
          <c:showVal val="0"/>
          <c:showCatName val="0"/>
          <c:showSerName val="0"/>
          <c:showPercent val="0"/>
          <c:showBubbleSize val="0"/>
        </c:dLbls>
        <c:axId val="43213184"/>
        <c:axId val="43215488"/>
      </c:scatterChart>
      <c:valAx>
        <c:axId val="43213184"/>
        <c:scaling>
          <c:orientation val="minMax"/>
        </c:scaling>
        <c:delete val="0"/>
        <c:axPos val="b"/>
        <c:title>
          <c:tx>
            <c:rich>
              <a:bodyPr/>
              <a:lstStyle/>
              <a:p>
                <a:pPr>
                  <a:defRPr/>
                </a:pPr>
                <a:r>
                  <a:rPr lang="en-US"/>
                  <a:t>Time (s)</a:t>
                </a:r>
              </a:p>
            </c:rich>
          </c:tx>
          <c:overlay val="0"/>
        </c:title>
        <c:numFmt formatCode="mm:ss.0" sourceLinked="1"/>
        <c:majorTickMark val="none"/>
        <c:minorTickMark val="none"/>
        <c:tickLblPos val="low"/>
        <c:crossAx val="43215488"/>
        <c:crosses val="autoZero"/>
        <c:crossBetween val="midCat"/>
      </c:valAx>
      <c:valAx>
        <c:axId val="43215488"/>
        <c:scaling>
          <c:orientation val="minMax"/>
        </c:scaling>
        <c:delete val="0"/>
        <c:axPos val="l"/>
        <c:majorGridlines/>
        <c:title>
          <c:tx>
            <c:rich>
              <a:bodyPr/>
              <a:lstStyle/>
              <a:p>
                <a:pPr>
                  <a:defRPr/>
                </a:pPr>
                <a:r>
                  <a:rPr lang="en-US" baseline="0"/>
                  <a:t>Turebine Exit Pressure (PSIG)</a:t>
                </a:r>
                <a:endParaRPr lang="en-US"/>
              </a:p>
            </c:rich>
          </c:tx>
          <c:overlay val="0"/>
        </c:title>
        <c:numFmt formatCode="General" sourceLinked="1"/>
        <c:majorTickMark val="none"/>
        <c:minorTickMark val="none"/>
        <c:tickLblPos val="nextTo"/>
        <c:crossAx val="43213184"/>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Generator Data</a:t>
            </a:r>
            <a:r>
              <a:rPr lang="en-US" baseline="0"/>
              <a:t> </a:t>
            </a:r>
            <a:r>
              <a:rPr lang="en-US"/>
              <a:t>vs Time</a:t>
            </a:r>
          </a:p>
        </c:rich>
      </c:tx>
      <c:overlay val="0"/>
    </c:title>
    <c:autoTitleDeleted val="0"/>
    <c:plotArea>
      <c:layout/>
      <c:scatterChart>
        <c:scatterStyle val="smoothMarker"/>
        <c:varyColors val="0"/>
        <c:ser>
          <c:idx val="0"/>
          <c:order val="0"/>
          <c:tx>
            <c:v>Gen. Amprige (Amps)</c:v>
          </c:tx>
          <c:marker>
            <c:symbol val="none"/>
          </c:marker>
          <c:xVal>
            <c:numRef>
              <c:f>'[Lab6_Rankine_Cycle.xlsx]rankine cycle data'!$B$2:$B$156</c:f>
              <c:numCache>
                <c:formatCode>mm:ss.0</c:formatCode>
                <c:ptCount val="155"/>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data'!$J$2:$J$147</c:f>
              <c:numCache>
                <c:formatCode>General</c:formatCode>
                <c:ptCount val="146"/>
                <c:pt idx="0">
                  <c:v>5.0000000000000001E-3</c:v>
                </c:pt>
                <c:pt idx="1">
                  <c:v>5.0000000000000001E-3</c:v>
                </c:pt>
                <c:pt idx="2">
                  <c:v>5.0000000000000001E-3</c:v>
                </c:pt>
                <c:pt idx="3">
                  <c:v>4.0000000000000001E-3</c:v>
                </c:pt>
                <c:pt idx="4">
                  <c:v>5.0000000000000001E-3</c:v>
                </c:pt>
                <c:pt idx="5">
                  <c:v>4.0000000000000001E-3</c:v>
                </c:pt>
                <c:pt idx="6">
                  <c:v>3.0000000000000001E-3</c:v>
                </c:pt>
                <c:pt idx="7">
                  <c:v>5.0000000000000001E-3</c:v>
                </c:pt>
                <c:pt idx="8">
                  <c:v>5.0000000000000001E-3</c:v>
                </c:pt>
                <c:pt idx="9">
                  <c:v>6.8000000000000005E-2</c:v>
                </c:pt>
                <c:pt idx="10">
                  <c:v>7.5999999999999998E-2</c:v>
                </c:pt>
                <c:pt idx="11">
                  <c:v>0.22800000000000001</c:v>
                </c:pt>
                <c:pt idx="12">
                  <c:v>0.26100000000000001</c:v>
                </c:pt>
                <c:pt idx="13">
                  <c:v>0.23699999999999999</c:v>
                </c:pt>
                <c:pt idx="14">
                  <c:v>0.34100000000000003</c:v>
                </c:pt>
                <c:pt idx="15">
                  <c:v>0.41499999999999998</c:v>
                </c:pt>
                <c:pt idx="16">
                  <c:v>0.45300000000000001</c:v>
                </c:pt>
                <c:pt idx="17">
                  <c:v>0.47299999999999998</c:v>
                </c:pt>
                <c:pt idx="18">
                  <c:v>0.501</c:v>
                </c:pt>
                <c:pt idx="19">
                  <c:v>0.51400000000000001</c:v>
                </c:pt>
                <c:pt idx="20">
                  <c:v>0.504</c:v>
                </c:pt>
                <c:pt idx="21">
                  <c:v>0.48799999999999999</c:v>
                </c:pt>
                <c:pt idx="22">
                  <c:v>0.47299999999999998</c:v>
                </c:pt>
                <c:pt idx="23">
                  <c:v>0.47699999999999998</c:v>
                </c:pt>
                <c:pt idx="24">
                  <c:v>0.47699999999999998</c:v>
                </c:pt>
                <c:pt idx="25">
                  <c:v>0.46800000000000003</c:v>
                </c:pt>
                <c:pt idx="26">
                  <c:v>0.46400000000000002</c:v>
                </c:pt>
                <c:pt idx="27">
                  <c:v>0.47599999999999998</c:v>
                </c:pt>
                <c:pt idx="28">
                  <c:v>0.51500000000000001</c:v>
                </c:pt>
                <c:pt idx="29">
                  <c:v>0.503</c:v>
                </c:pt>
                <c:pt idx="30">
                  <c:v>0.49099999999999999</c:v>
                </c:pt>
                <c:pt idx="31">
                  <c:v>0.48399999999999999</c:v>
                </c:pt>
                <c:pt idx="32">
                  <c:v>0.47499999999999998</c:v>
                </c:pt>
                <c:pt idx="33">
                  <c:v>0.46700000000000003</c:v>
                </c:pt>
                <c:pt idx="34">
                  <c:v>0.46500000000000002</c:v>
                </c:pt>
                <c:pt idx="35">
                  <c:v>0.45600000000000002</c:v>
                </c:pt>
                <c:pt idx="36">
                  <c:v>0.44800000000000001</c:v>
                </c:pt>
                <c:pt idx="37">
                  <c:v>0.441</c:v>
                </c:pt>
                <c:pt idx="38">
                  <c:v>0.433</c:v>
                </c:pt>
                <c:pt idx="39">
                  <c:v>0.42599999999999999</c:v>
                </c:pt>
                <c:pt idx="40">
                  <c:v>0.47499999999999998</c:v>
                </c:pt>
                <c:pt idx="41">
                  <c:v>0.48099999999999998</c:v>
                </c:pt>
                <c:pt idx="42">
                  <c:v>0.47399999999999998</c:v>
                </c:pt>
                <c:pt idx="43">
                  <c:v>0.48699999999999999</c:v>
                </c:pt>
                <c:pt idx="44">
                  <c:v>0.48</c:v>
                </c:pt>
                <c:pt idx="45">
                  <c:v>0.48499999999999999</c:v>
                </c:pt>
                <c:pt idx="46">
                  <c:v>0.48299999999999998</c:v>
                </c:pt>
                <c:pt idx="47">
                  <c:v>0.48099999999999998</c:v>
                </c:pt>
                <c:pt idx="48">
                  <c:v>0.48199999999999998</c:v>
                </c:pt>
                <c:pt idx="49">
                  <c:v>0.48</c:v>
                </c:pt>
                <c:pt idx="50">
                  <c:v>0.48</c:v>
                </c:pt>
                <c:pt idx="51">
                  <c:v>0.48499999999999999</c:v>
                </c:pt>
                <c:pt idx="52">
                  <c:v>0.48799999999999999</c:v>
                </c:pt>
                <c:pt idx="53">
                  <c:v>0.48499999999999999</c:v>
                </c:pt>
                <c:pt idx="54">
                  <c:v>0.47499999999999998</c:v>
                </c:pt>
                <c:pt idx="55">
                  <c:v>0.46400000000000002</c:v>
                </c:pt>
                <c:pt idx="56">
                  <c:v>0.45300000000000001</c:v>
                </c:pt>
                <c:pt idx="57">
                  <c:v>0.44500000000000001</c:v>
                </c:pt>
                <c:pt idx="58">
                  <c:v>0.21</c:v>
                </c:pt>
              </c:numCache>
            </c:numRef>
          </c:yVal>
          <c:smooth val="1"/>
        </c:ser>
        <c:ser>
          <c:idx val="1"/>
          <c:order val="1"/>
          <c:tx>
            <c:v>Gen. Voltages (Volts)</c:v>
          </c:tx>
          <c:marker>
            <c:symbol val="none"/>
          </c:marker>
          <c:xVal>
            <c:numRef>
              <c:f>'[Lab6_Rankine_Cycle.xlsx]rankine cycle data'!$B$2:$B$147</c:f>
              <c:numCache>
                <c:formatCode>mm:ss.0</c:formatCode>
                <c:ptCount val="146"/>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data'!$K$2:$K$147</c:f>
              <c:numCache>
                <c:formatCode>General</c:formatCode>
                <c:ptCount val="146"/>
                <c:pt idx="0">
                  <c:v>0</c:v>
                </c:pt>
                <c:pt idx="1">
                  <c:v>0</c:v>
                </c:pt>
                <c:pt idx="2">
                  <c:v>0</c:v>
                </c:pt>
                <c:pt idx="3">
                  <c:v>0</c:v>
                </c:pt>
                <c:pt idx="4">
                  <c:v>0</c:v>
                </c:pt>
                <c:pt idx="5">
                  <c:v>0</c:v>
                </c:pt>
                <c:pt idx="6">
                  <c:v>4.585</c:v>
                </c:pt>
                <c:pt idx="7">
                  <c:v>8.9459999999999997</c:v>
                </c:pt>
                <c:pt idx="8">
                  <c:v>9.7100000000000009</c:v>
                </c:pt>
                <c:pt idx="9">
                  <c:v>7.8920000000000003</c:v>
                </c:pt>
                <c:pt idx="10">
                  <c:v>9.032</c:v>
                </c:pt>
                <c:pt idx="11">
                  <c:v>0.86699999999999999</c:v>
                </c:pt>
                <c:pt idx="12">
                  <c:v>0.92600000000000005</c:v>
                </c:pt>
                <c:pt idx="13">
                  <c:v>7.2859999999999996</c:v>
                </c:pt>
                <c:pt idx="14">
                  <c:v>9.1929999999999996</c:v>
                </c:pt>
                <c:pt idx="15">
                  <c:v>9.0359999999999996</c:v>
                </c:pt>
                <c:pt idx="16">
                  <c:v>6.9059999999999997</c:v>
                </c:pt>
                <c:pt idx="17">
                  <c:v>8.4239999999999995</c:v>
                </c:pt>
                <c:pt idx="18">
                  <c:v>9.0109999999999992</c:v>
                </c:pt>
                <c:pt idx="19">
                  <c:v>9.1289999999999996</c:v>
                </c:pt>
                <c:pt idx="20">
                  <c:v>9.4499999999999993</c:v>
                </c:pt>
                <c:pt idx="21">
                  <c:v>9.1890000000000001</c:v>
                </c:pt>
                <c:pt idx="22">
                  <c:v>8.8409999999999993</c:v>
                </c:pt>
                <c:pt idx="23">
                  <c:v>8.968</c:v>
                </c:pt>
                <c:pt idx="24">
                  <c:v>8.9719999999999995</c:v>
                </c:pt>
                <c:pt idx="25">
                  <c:v>8.8040000000000003</c:v>
                </c:pt>
                <c:pt idx="26">
                  <c:v>8.7249999999999996</c:v>
                </c:pt>
                <c:pt idx="27">
                  <c:v>9.0640000000000001</c:v>
                </c:pt>
                <c:pt idx="28">
                  <c:v>9.7249999999999996</c:v>
                </c:pt>
                <c:pt idx="29">
                  <c:v>9.484</c:v>
                </c:pt>
                <c:pt idx="30">
                  <c:v>9.2330000000000005</c:v>
                </c:pt>
                <c:pt idx="31">
                  <c:v>9.1199999999999992</c:v>
                </c:pt>
                <c:pt idx="32">
                  <c:v>8.94</c:v>
                </c:pt>
                <c:pt idx="33">
                  <c:v>8.7949999999999999</c:v>
                </c:pt>
                <c:pt idx="34">
                  <c:v>8.7460000000000004</c:v>
                </c:pt>
                <c:pt idx="35">
                  <c:v>8.5790000000000006</c:v>
                </c:pt>
                <c:pt idx="36">
                  <c:v>8.4420000000000002</c:v>
                </c:pt>
                <c:pt idx="37">
                  <c:v>8.3140000000000001</c:v>
                </c:pt>
                <c:pt idx="38">
                  <c:v>8.1639999999999997</c:v>
                </c:pt>
                <c:pt idx="39">
                  <c:v>8.0459999999999994</c:v>
                </c:pt>
                <c:pt idx="40">
                  <c:v>8.9670000000000005</c:v>
                </c:pt>
                <c:pt idx="41">
                  <c:v>9.0630000000000006</c:v>
                </c:pt>
                <c:pt idx="42">
                  <c:v>8.9939999999999998</c:v>
                </c:pt>
                <c:pt idx="43">
                  <c:v>9.2029999999999994</c:v>
                </c:pt>
                <c:pt idx="44">
                  <c:v>9.0939999999999994</c:v>
                </c:pt>
                <c:pt idx="45">
                  <c:v>9.1739999999999995</c:v>
                </c:pt>
                <c:pt idx="46">
                  <c:v>9.1349999999999998</c:v>
                </c:pt>
                <c:pt idx="47">
                  <c:v>9.0510000000000002</c:v>
                </c:pt>
                <c:pt idx="48">
                  <c:v>9.0860000000000003</c:v>
                </c:pt>
                <c:pt idx="49">
                  <c:v>9.0530000000000008</c:v>
                </c:pt>
                <c:pt idx="50">
                  <c:v>9.0549999999999997</c:v>
                </c:pt>
                <c:pt idx="51">
                  <c:v>9.1739999999999995</c:v>
                </c:pt>
                <c:pt idx="52">
                  <c:v>9.2769999999999992</c:v>
                </c:pt>
                <c:pt idx="53">
                  <c:v>9.1630000000000003</c:v>
                </c:pt>
                <c:pt idx="54">
                  <c:v>8.9659999999999993</c:v>
                </c:pt>
                <c:pt idx="55">
                  <c:v>8.7560000000000002</c:v>
                </c:pt>
                <c:pt idx="56">
                  <c:v>8.6479999999999997</c:v>
                </c:pt>
                <c:pt idx="57">
                  <c:v>6.4749999999999996</c:v>
                </c:pt>
                <c:pt idx="58">
                  <c:v>3.5670000000000002</c:v>
                </c:pt>
              </c:numCache>
            </c:numRef>
          </c:yVal>
          <c:smooth val="1"/>
        </c:ser>
        <c:ser>
          <c:idx val="2"/>
          <c:order val="2"/>
          <c:tx>
            <c:v>Power (Watts)</c:v>
          </c:tx>
          <c:marker>
            <c:symbol val="none"/>
          </c:marker>
          <c:xVal>
            <c:numRef>
              <c:f>'[Lab6_Rankine_Cycle.xlsx]rankine cycle data'!$B$2:$B$60</c:f>
              <c:numCache>
                <c:formatCode>mm:ss.0</c:formatCode>
                <c:ptCount val="59"/>
                <c:pt idx="0">
                  <c:v>0.60528646990740742</c:v>
                </c:pt>
                <c:pt idx="1">
                  <c:v>0.60537783564814818</c:v>
                </c:pt>
                <c:pt idx="2">
                  <c:v>0.60546920138888882</c:v>
                </c:pt>
                <c:pt idx="3">
                  <c:v>0.60556056712962969</c:v>
                </c:pt>
                <c:pt idx="4">
                  <c:v>0.6056519212962963</c:v>
                </c:pt>
                <c:pt idx="5">
                  <c:v>0.60574328703703706</c:v>
                </c:pt>
                <c:pt idx="6">
                  <c:v>0.6058346527777777</c:v>
                </c:pt>
                <c:pt idx="7">
                  <c:v>0.60592601851851857</c:v>
                </c:pt>
                <c:pt idx="8">
                  <c:v>0.60601738425925922</c:v>
                </c:pt>
                <c:pt idx="9">
                  <c:v>0.60610873842592594</c:v>
                </c:pt>
                <c:pt idx="10">
                  <c:v>0.6062001041666667</c:v>
                </c:pt>
                <c:pt idx="11">
                  <c:v>0.60629146990740745</c:v>
                </c:pt>
                <c:pt idx="12">
                  <c:v>0.6063828356481481</c:v>
                </c:pt>
                <c:pt idx="13">
                  <c:v>0.60647420138888886</c:v>
                </c:pt>
                <c:pt idx="14">
                  <c:v>0.60656556712962961</c:v>
                </c:pt>
                <c:pt idx="15">
                  <c:v>0.60665692129629634</c:v>
                </c:pt>
                <c:pt idx="16">
                  <c:v>0.60674828703703698</c:v>
                </c:pt>
                <c:pt idx="17">
                  <c:v>0.60683965277777785</c:v>
                </c:pt>
                <c:pt idx="18">
                  <c:v>0.60693101851851849</c:v>
                </c:pt>
                <c:pt idx="19">
                  <c:v>0.60702238425925925</c:v>
                </c:pt>
                <c:pt idx="20">
                  <c:v>0.60711373842592586</c:v>
                </c:pt>
                <c:pt idx="21">
                  <c:v>0.60720510416666673</c:v>
                </c:pt>
                <c:pt idx="22">
                  <c:v>0.60729646990740738</c:v>
                </c:pt>
                <c:pt idx="23">
                  <c:v>0.60738783564814813</c:v>
                </c:pt>
                <c:pt idx="24">
                  <c:v>0.60747920138888889</c:v>
                </c:pt>
                <c:pt idx="25">
                  <c:v>0.60757055555555561</c:v>
                </c:pt>
                <c:pt idx="26">
                  <c:v>0.60766192129629626</c:v>
                </c:pt>
                <c:pt idx="27">
                  <c:v>0.60775328703703702</c:v>
                </c:pt>
                <c:pt idx="28">
                  <c:v>0.60784465277777777</c:v>
                </c:pt>
                <c:pt idx="29">
                  <c:v>0.60793601851851853</c:v>
                </c:pt>
                <c:pt idx="30">
                  <c:v>0.60802737268518514</c:v>
                </c:pt>
                <c:pt idx="31">
                  <c:v>0.6081187384259259</c:v>
                </c:pt>
                <c:pt idx="32">
                  <c:v>0.60821010416666665</c:v>
                </c:pt>
                <c:pt idx="33">
                  <c:v>0.60830146990740741</c:v>
                </c:pt>
                <c:pt idx="34">
                  <c:v>0.60839283564814817</c:v>
                </c:pt>
                <c:pt idx="35">
                  <c:v>0.60848420138888892</c:v>
                </c:pt>
                <c:pt idx="36">
                  <c:v>0.60857555555555554</c:v>
                </c:pt>
                <c:pt idx="37">
                  <c:v>0.60866692129629629</c:v>
                </c:pt>
                <c:pt idx="38">
                  <c:v>0.60875828703703705</c:v>
                </c:pt>
                <c:pt idx="39">
                  <c:v>0.60884965277777781</c:v>
                </c:pt>
                <c:pt idx="40">
                  <c:v>0.60894101851851856</c:v>
                </c:pt>
                <c:pt idx="41">
                  <c:v>0.60903237268518517</c:v>
                </c:pt>
                <c:pt idx="42">
                  <c:v>0.60912373842592593</c:v>
                </c:pt>
                <c:pt idx="43">
                  <c:v>0.60921510416666669</c:v>
                </c:pt>
                <c:pt idx="44">
                  <c:v>0.60930646990740744</c:v>
                </c:pt>
                <c:pt idx="45">
                  <c:v>0.60939783564814809</c:v>
                </c:pt>
                <c:pt idx="46">
                  <c:v>0.60948918981481481</c:v>
                </c:pt>
                <c:pt idx="47">
                  <c:v>0.60958055555555557</c:v>
                </c:pt>
                <c:pt idx="48">
                  <c:v>0.60967192129629633</c:v>
                </c:pt>
                <c:pt idx="49">
                  <c:v>0.60976328703703697</c:v>
                </c:pt>
                <c:pt idx="50">
                  <c:v>0.60985465277777784</c:v>
                </c:pt>
                <c:pt idx="51">
                  <c:v>0.60994601851851848</c:v>
                </c:pt>
                <c:pt idx="52">
                  <c:v>0.61003737268518521</c:v>
                </c:pt>
                <c:pt idx="53">
                  <c:v>0.61012873842592585</c:v>
                </c:pt>
                <c:pt idx="54">
                  <c:v>0.61022010416666672</c:v>
                </c:pt>
                <c:pt idx="55">
                  <c:v>0.61031146990740737</c:v>
                </c:pt>
                <c:pt idx="56">
                  <c:v>0.61040283564814812</c:v>
                </c:pt>
                <c:pt idx="57">
                  <c:v>0.61049418981481485</c:v>
                </c:pt>
                <c:pt idx="58">
                  <c:v>0.6105855555555556</c:v>
                </c:pt>
              </c:numCache>
            </c:numRef>
          </c:xVal>
          <c:yVal>
            <c:numRef>
              <c:f>'[Lab6_Rankine_Cycle.xlsx]rankine cycle data'!$L$2:$L$60</c:f>
              <c:numCache>
                <c:formatCode>General</c:formatCode>
                <c:ptCount val="59"/>
                <c:pt idx="0">
                  <c:v>0</c:v>
                </c:pt>
                <c:pt idx="1">
                  <c:v>0</c:v>
                </c:pt>
                <c:pt idx="2">
                  <c:v>0</c:v>
                </c:pt>
                <c:pt idx="3">
                  <c:v>0</c:v>
                </c:pt>
                <c:pt idx="4">
                  <c:v>0</c:v>
                </c:pt>
                <c:pt idx="5">
                  <c:v>0</c:v>
                </c:pt>
                <c:pt idx="6">
                  <c:v>1.3755E-2</c:v>
                </c:pt>
                <c:pt idx="7">
                  <c:v>4.4729999999999999E-2</c:v>
                </c:pt>
                <c:pt idx="8">
                  <c:v>4.8550000000000003E-2</c:v>
                </c:pt>
                <c:pt idx="9">
                  <c:v>0.53665600000000002</c:v>
                </c:pt>
                <c:pt idx="10">
                  <c:v>0.68643199999999993</c:v>
                </c:pt>
                <c:pt idx="11">
                  <c:v>0.19767600000000002</c:v>
                </c:pt>
                <c:pt idx="12">
                  <c:v>0.24168600000000001</c:v>
                </c:pt>
                <c:pt idx="13">
                  <c:v>1.7267819999999998</c:v>
                </c:pt>
                <c:pt idx="14">
                  <c:v>3.1348130000000003</c:v>
                </c:pt>
                <c:pt idx="15">
                  <c:v>3.7499399999999996</c:v>
                </c:pt>
                <c:pt idx="16">
                  <c:v>3.1284179999999999</c:v>
                </c:pt>
                <c:pt idx="17">
                  <c:v>3.9845519999999994</c:v>
                </c:pt>
                <c:pt idx="18">
                  <c:v>4.5145109999999997</c:v>
                </c:pt>
                <c:pt idx="19">
                  <c:v>4.6923060000000003</c:v>
                </c:pt>
                <c:pt idx="20">
                  <c:v>4.7627999999999995</c:v>
                </c:pt>
                <c:pt idx="21">
                  <c:v>4.4842319999999996</c:v>
                </c:pt>
                <c:pt idx="22">
                  <c:v>4.1817929999999999</c:v>
                </c:pt>
                <c:pt idx="23">
                  <c:v>4.277736</c:v>
                </c:pt>
                <c:pt idx="24">
                  <c:v>4.2796439999999993</c:v>
                </c:pt>
                <c:pt idx="25">
                  <c:v>4.1202719999999999</c:v>
                </c:pt>
                <c:pt idx="26">
                  <c:v>4.0484</c:v>
                </c:pt>
                <c:pt idx="27">
                  <c:v>4.3144640000000001</c:v>
                </c:pt>
                <c:pt idx="28">
                  <c:v>5.008375</c:v>
                </c:pt>
                <c:pt idx="29">
                  <c:v>4.7704519999999997</c:v>
                </c:pt>
                <c:pt idx="30">
                  <c:v>4.5334029999999998</c:v>
                </c:pt>
                <c:pt idx="31">
                  <c:v>4.4140799999999993</c:v>
                </c:pt>
                <c:pt idx="32">
                  <c:v>4.2464999999999993</c:v>
                </c:pt>
                <c:pt idx="33">
                  <c:v>4.1072649999999999</c:v>
                </c:pt>
                <c:pt idx="34">
                  <c:v>4.0668900000000008</c:v>
                </c:pt>
                <c:pt idx="35">
                  <c:v>3.9120240000000006</c:v>
                </c:pt>
                <c:pt idx="36">
                  <c:v>3.782016</c:v>
                </c:pt>
                <c:pt idx="37">
                  <c:v>3.666474</c:v>
                </c:pt>
                <c:pt idx="38">
                  <c:v>3.535012</c:v>
                </c:pt>
                <c:pt idx="39">
                  <c:v>3.4275959999999999</c:v>
                </c:pt>
                <c:pt idx="40">
                  <c:v>4.2593250000000005</c:v>
                </c:pt>
                <c:pt idx="41">
                  <c:v>4.3593029999999997</c:v>
                </c:pt>
                <c:pt idx="42">
                  <c:v>4.2631559999999995</c:v>
                </c:pt>
                <c:pt idx="43">
                  <c:v>4.4818609999999994</c:v>
                </c:pt>
                <c:pt idx="44">
                  <c:v>4.3651199999999992</c:v>
                </c:pt>
                <c:pt idx="45">
                  <c:v>4.4493899999999993</c:v>
                </c:pt>
                <c:pt idx="46">
                  <c:v>4.4122050000000002</c:v>
                </c:pt>
                <c:pt idx="47">
                  <c:v>4.3535310000000003</c:v>
                </c:pt>
                <c:pt idx="48">
                  <c:v>4.3794519999999997</c:v>
                </c:pt>
                <c:pt idx="49">
                  <c:v>4.34544</c:v>
                </c:pt>
                <c:pt idx="50">
                  <c:v>4.3464</c:v>
                </c:pt>
                <c:pt idx="51">
                  <c:v>4.4493899999999993</c:v>
                </c:pt>
                <c:pt idx="52">
                  <c:v>4.5271759999999999</c:v>
                </c:pt>
                <c:pt idx="53">
                  <c:v>4.4440549999999996</c:v>
                </c:pt>
                <c:pt idx="54">
                  <c:v>4.2588499999999998</c:v>
                </c:pt>
                <c:pt idx="55">
                  <c:v>4.0627840000000006</c:v>
                </c:pt>
                <c:pt idx="56">
                  <c:v>3.9175439999999999</c:v>
                </c:pt>
                <c:pt idx="57">
                  <c:v>2.8813749999999998</c:v>
                </c:pt>
                <c:pt idx="58">
                  <c:v>0.74907000000000001</c:v>
                </c:pt>
              </c:numCache>
            </c:numRef>
          </c:yVal>
          <c:smooth val="1"/>
        </c:ser>
        <c:dLbls>
          <c:showLegendKey val="0"/>
          <c:showVal val="0"/>
          <c:showCatName val="0"/>
          <c:showSerName val="0"/>
          <c:showPercent val="0"/>
          <c:showBubbleSize val="0"/>
        </c:dLbls>
        <c:axId val="43241856"/>
        <c:axId val="43243776"/>
      </c:scatterChart>
      <c:valAx>
        <c:axId val="43241856"/>
        <c:scaling>
          <c:orientation val="minMax"/>
        </c:scaling>
        <c:delete val="0"/>
        <c:axPos val="b"/>
        <c:title>
          <c:tx>
            <c:rich>
              <a:bodyPr/>
              <a:lstStyle/>
              <a:p>
                <a:pPr>
                  <a:defRPr/>
                </a:pPr>
                <a:r>
                  <a:rPr lang="en-US"/>
                  <a:t>Time (s)</a:t>
                </a:r>
              </a:p>
            </c:rich>
          </c:tx>
          <c:overlay val="0"/>
        </c:title>
        <c:numFmt formatCode="mm:ss.0" sourceLinked="1"/>
        <c:majorTickMark val="none"/>
        <c:minorTickMark val="none"/>
        <c:tickLblPos val="low"/>
        <c:crossAx val="43243776"/>
        <c:crosses val="autoZero"/>
        <c:crossBetween val="midCat"/>
      </c:valAx>
      <c:valAx>
        <c:axId val="43243776"/>
        <c:scaling>
          <c:orientation val="minMax"/>
        </c:scaling>
        <c:delete val="0"/>
        <c:axPos val="l"/>
        <c:majorGridlines/>
        <c:title>
          <c:tx>
            <c:rich>
              <a:bodyPr rot="-5400000" vert="horz"/>
              <a:lstStyle/>
              <a:p>
                <a:pPr>
                  <a:defRPr/>
                </a:pPr>
                <a:r>
                  <a:rPr lang="en-US"/>
                  <a:t>Magnitude</a:t>
                </a:r>
              </a:p>
            </c:rich>
          </c:tx>
          <c:overlay val="0"/>
        </c:title>
        <c:numFmt formatCode="General" sourceLinked="1"/>
        <c:majorTickMark val="none"/>
        <c:minorTickMark val="none"/>
        <c:tickLblPos val="nextTo"/>
        <c:crossAx val="4324185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C857E-3C10-40F4-991A-2DB0A3D8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 C. Lentz</cp:lastModifiedBy>
  <cp:revision>9</cp:revision>
  <cp:lastPrinted>2011-10-26T16:16:00Z</cp:lastPrinted>
  <dcterms:created xsi:type="dcterms:W3CDTF">2011-10-02T21:58:00Z</dcterms:created>
  <dcterms:modified xsi:type="dcterms:W3CDTF">2011-10-27T23:54:00Z</dcterms:modified>
</cp:coreProperties>
</file>